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61C1" w14:textId="77777777" w:rsidR="008F3DDA" w:rsidRDefault="008F3DDA">
      <w:pPr>
        <w:jc w:val="center"/>
        <w:rPr>
          <w:rFonts w:ascii="Nirmala UI" w:hAnsi="Nirmala UI" w:cs="Nirmala UI"/>
          <w:bCs/>
          <w:sz w:val="48"/>
          <w:szCs w:val="48"/>
          <w:u w:val="single"/>
        </w:rPr>
      </w:pPr>
      <w:bookmarkStart w:id="0" w:name="_heading=h.f98ohuinjmek" w:colFirst="0" w:colLast="0"/>
      <w:bookmarkEnd w:id="0"/>
    </w:p>
    <w:p w14:paraId="42000364" w14:textId="77777777" w:rsidR="003950A4" w:rsidRDefault="003950A4">
      <w:pPr>
        <w:jc w:val="center"/>
        <w:rPr>
          <w:rFonts w:ascii="Nirmala UI" w:hAnsi="Nirmala UI" w:cs="Nirmala UI"/>
          <w:bCs/>
          <w:sz w:val="48"/>
          <w:szCs w:val="48"/>
          <w:u w:val="single"/>
        </w:rPr>
      </w:pPr>
    </w:p>
    <w:p w14:paraId="276F7952" w14:textId="77777777" w:rsidR="003950A4" w:rsidRDefault="003950A4">
      <w:pPr>
        <w:jc w:val="center"/>
        <w:rPr>
          <w:rFonts w:ascii="Nirmala UI" w:hAnsi="Nirmala UI" w:cs="Nirmala UI"/>
          <w:bCs/>
          <w:sz w:val="48"/>
          <w:szCs w:val="48"/>
          <w:u w:val="single"/>
        </w:rPr>
      </w:pPr>
    </w:p>
    <w:p w14:paraId="0F4E99EE" w14:textId="77777777" w:rsidR="000F40FA" w:rsidRPr="008F3864" w:rsidRDefault="000F40FA">
      <w:pPr>
        <w:jc w:val="center"/>
        <w:rPr>
          <w:rFonts w:ascii="Nirmala UI" w:hAnsi="Nirmala UI" w:cs="Nirmala UI"/>
          <w:bCs/>
          <w:sz w:val="48"/>
          <w:szCs w:val="48"/>
          <w:u w:val="single"/>
        </w:rPr>
      </w:pPr>
    </w:p>
    <w:p w14:paraId="4FF4584D" w14:textId="3E54258A" w:rsidR="00D66A9A" w:rsidRPr="006D591B" w:rsidRDefault="00E42D80" w:rsidP="00D66A9A">
      <w:pPr>
        <w:spacing w:before="160" w:line="360" w:lineRule="auto"/>
        <w:ind w:left="-280"/>
        <w:jc w:val="center"/>
        <w:rPr>
          <w:rFonts w:ascii="Nirmala UI" w:hAnsi="Nirmala UI" w:cs="Nirmala UI"/>
          <w:bCs/>
          <w:sz w:val="40"/>
          <w:szCs w:val="40"/>
          <w:u w:val="single"/>
        </w:rPr>
      </w:pPr>
      <w:r w:rsidRPr="00E42D80">
        <w:rPr>
          <w:rFonts w:ascii="Nirmala UI" w:hAnsi="Nirmala UI" w:cs="Nirmala UI" w:hint="cs"/>
          <w:bCs/>
          <w:sz w:val="40"/>
          <w:szCs w:val="40"/>
          <w:u w:val="single"/>
          <w:cs/>
          <w:lang w:bidi="kn-IN"/>
        </w:rPr>
        <w:t>ಉದ್ಯಮ್</w:t>
      </w:r>
      <w:r w:rsidRPr="00E42D80">
        <w:rPr>
          <w:rFonts w:ascii="Nirmala UI" w:hAnsi="Nirmala UI" w:cs="Nirmala UI"/>
          <w:bCs/>
          <w:sz w:val="40"/>
          <w:szCs w:val="40"/>
          <w:u w:val="single"/>
          <w:lang w:bidi="kn-IN"/>
        </w:rPr>
        <w:t xml:space="preserve"> </w:t>
      </w:r>
      <w:r w:rsidRPr="00E42D80">
        <w:rPr>
          <w:rFonts w:ascii="Nirmala UI" w:hAnsi="Nirmala UI" w:cs="Nirmala UI" w:hint="cs"/>
          <w:bCs/>
          <w:sz w:val="40"/>
          <w:szCs w:val="40"/>
          <w:u w:val="single"/>
          <w:cs/>
          <w:lang w:bidi="kn-IN"/>
        </w:rPr>
        <w:t>ಫೈನಾನ್ಷಿಯಲ್</w:t>
      </w:r>
      <w:r>
        <w:rPr>
          <w:rFonts w:ascii="Nirmala UI" w:hAnsi="Nirmala UI" w:cs="Nirmala UI"/>
          <w:bCs/>
          <w:sz w:val="40"/>
          <w:szCs w:val="40"/>
          <w:u w:val="single"/>
          <w:lang w:bidi="kn-IN"/>
        </w:rPr>
        <w:t xml:space="preserve"> </w:t>
      </w:r>
      <w:r w:rsidR="00D66A9A" w:rsidRPr="006D591B">
        <w:rPr>
          <w:rFonts w:ascii="Nirmala UI" w:hAnsi="Nirmala UI" w:cs="Nirmala UI"/>
          <w:bCs/>
          <w:sz w:val="40"/>
          <w:szCs w:val="40"/>
          <w:u w:val="single"/>
          <w:cs/>
          <w:lang w:bidi="kn-IN"/>
        </w:rPr>
        <w:t xml:space="preserve"> ಸರ್ವಿಸಸ್  ಪ್ರೈವೇಟ್ ಲಿಮಿಟೆಡ್</w:t>
      </w:r>
      <w:r>
        <w:rPr>
          <w:rFonts w:ascii="Nirmala UI" w:hAnsi="Nirmala UI" w:cs="Nirmala UI"/>
          <w:bCs/>
          <w:sz w:val="40"/>
          <w:szCs w:val="40"/>
          <w:u w:val="single"/>
          <w:cs/>
          <w:lang w:bidi="kn-IN"/>
        </w:rPr>
        <w:t xml:space="preserve"> </w:t>
      </w:r>
      <w:r w:rsidRPr="00E42D80">
        <w:rPr>
          <w:rFonts w:ascii="Nirmala UI" w:hAnsi="Nirmala UI" w:cs="Nirmala UI" w:hint="cs"/>
          <w:bCs/>
          <w:sz w:val="40"/>
          <w:szCs w:val="40"/>
          <w:u w:val="single"/>
          <w:cs/>
          <w:lang w:bidi="kn-IN"/>
        </w:rPr>
        <w:t>ನ</w:t>
      </w:r>
    </w:p>
    <w:p w14:paraId="4C058006" w14:textId="77777777" w:rsidR="00D66A9A" w:rsidRPr="006D591B" w:rsidRDefault="00D66A9A" w:rsidP="00D66A9A">
      <w:pPr>
        <w:spacing w:before="160" w:line="360" w:lineRule="auto"/>
        <w:ind w:left="-280"/>
        <w:jc w:val="center"/>
        <w:rPr>
          <w:rFonts w:ascii="Nirmala UI" w:hAnsi="Nirmala UI" w:cs="Nirmala UI"/>
          <w:bCs/>
          <w:sz w:val="40"/>
          <w:szCs w:val="40"/>
          <w:u w:val="single"/>
          <w:lang w:bidi="kn-IN"/>
        </w:rPr>
      </w:pPr>
      <w:r w:rsidRPr="006D591B">
        <w:rPr>
          <w:rFonts w:ascii="Nirmala UI" w:hAnsi="Nirmala UI" w:cs="Nirmala UI"/>
          <w:bCs/>
          <w:sz w:val="40"/>
          <w:szCs w:val="40"/>
          <w:u w:val="single"/>
          <w:cs/>
          <w:lang w:bidi="kn-IN"/>
        </w:rPr>
        <w:t>ಕುಂದುಕೊರತೆ ಪರಿಹಾರ ನೀತಿ</w:t>
      </w:r>
    </w:p>
    <w:p w14:paraId="641445CF" w14:textId="3D30F9CC" w:rsidR="008F3DDA" w:rsidRPr="009A1AB4" w:rsidRDefault="00FA2180" w:rsidP="00E42D80">
      <w:pPr>
        <w:spacing w:before="160" w:line="360" w:lineRule="auto"/>
        <w:ind w:left="-280"/>
        <w:jc w:val="center"/>
        <w:rPr>
          <w:rFonts w:ascii="Nirmala UI" w:hAnsi="Nirmala UI"/>
          <w:b/>
        </w:rPr>
      </w:pPr>
      <w:r w:rsidRPr="006D591B" w:rsidDel="00FA2180">
        <w:rPr>
          <w:rFonts w:ascii="Nirmala UI" w:hAnsi="Nirmala UI" w:cs="Nirmala UI"/>
          <w:bCs/>
          <w:sz w:val="40"/>
          <w:szCs w:val="40"/>
          <w:u w:val="single"/>
          <w:cs/>
          <w:lang w:bidi="kn-IN"/>
        </w:rPr>
        <w:t xml:space="preserve"> </w:t>
      </w:r>
      <w:r w:rsidR="00953CA6" w:rsidRPr="006D591B">
        <w:rPr>
          <w:rFonts w:ascii="Nirmala UI" w:hAnsi="Nirmala UI" w:cs="Nirmala UI"/>
          <w:bCs/>
          <w:sz w:val="40"/>
          <w:szCs w:val="40"/>
          <w:u w:val="single"/>
        </w:rPr>
        <w:t>(“</w:t>
      </w:r>
      <w:r w:rsidR="00E42D80" w:rsidRPr="00E42D80">
        <w:rPr>
          <w:rFonts w:ascii="Nirmala UI" w:hAnsi="Nirmala UI" w:cs="Nirmala UI" w:hint="cs"/>
          <w:bCs/>
          <w:sz w:val="40"/>
          <w:szCs w:val="40"/>
          <w:u w:val="single"/>
          <w:cs/>
          <w:lang w:bidi="kn-IN"/>
        </w:rPr>
        <w:t>ಯೂ</w:t>
      </w:r>
      <w:r w:rsidR="00E42D80" w:rsidRPr="00E42D80">
        <w:rPr>
          <w:rFonts w:ascii="Nirmala UI" w:hAnsi="Nirmala UI" w:cs="Nirmala UI"/>
          <w:bCs/>
          <w:sz w:val="40"/>
          <w:szCs w:val="40"/>
          <w:u w:val="single"/>
          <w:lang w:bidi="kn-IN"/>
        </w:rPr>
        <w:t xml:space="preserve"> </w:t>
      </w:r>
      <w:r w:rsidR="00E42D80" w:rsidRPr="00E42D80">
        <w:rPr>
          <w:rFonts w:ascii="Nirmala UI" w:hAnsi="Nirmala UI" w:cs="Nirmala UI" w:hint="cs"/>
          <w:bCs/>
          <w:sz w:val="40"/>
          <w:szCs w:val="40"/>
          <w:u w:val="single"/>
          <w:cs/>
          <w:lang w:bidi="kn-IN"/>
        </w:rPr>
        <w:t>ಎಫ್</w:t>
      </w:r>
      <w:r w:rsidR="00E42D80" w:rsidRPr="009A1AB4">
        <w:rPr>
          <w:rFonts w:ascii="Nirmala UI" w:hAnsi="Nirmala UI" w:cs="Nirmala UI"/>
          <w:bCs/>
          <w:sz w:val="40"/>
          <w:szCs w:val="40"/>
          <w:u w:val="single"/>
          <w:lang w:bidi="kn-IN"/>
        </w:rPr>
        <w:t xml:space="preserve"> </w:t>
      </w:r>
      <w:r w:rsidR="00E42D80" w:rsidRPr="009A1AB4">
        <w:rPr>
          <w:rFonts w:ascii="Nirmala UI" w:hAnsi="Nirmala UI" w:cs="Nirmala UI"/>
          <w:bCs/>
          <w:sz w:val="40"/>
          <w:szCs w:val="40"/>
          <w:u w:val="single"/>
          <w:cs/>
          <w:lang w:bidi="kn-IN"/>
        </w:rPr>
        <w:t>ಎಸ್</w:t>
      </w:r>
      <w:r w:rsidR="00E42D80" w:rsidRPr="009A1AB4">
        <w:rPr>
          <w:rFonts w:ascii="Nirmala UI" w:hAnsi="Nirmala UI" w:cs="Nirmala UI"/>
          <w:bCs/>
          <w:sz w:val="40"/>
          <w:szCs w:val="40"/>
          <w:u w:val="single"/>
          <w:lang w:bidi="kn-IN"/>
        </w:rPr>
        <w:t xml:space="preserve"> </w:t>
      </w:r>
      <w:r w:rsidR="00E42D80" w:rsidRPr="009A1AB4">
        <w:rPr>
          <w:rFonts w:ascii="Nirmala UI" w:hAnsi="Nirmala UI" w:cs="Nirmala UI"/>
          <w:bCs/>
          <w:sz w:val="40"/>
          <w:szCs w:val="40"/>
          <w:u w:val="single"/>
          <w:cs/>
          <w:lang w:bidi="kn-IN"/>
        </w:rPr>
        <w:t>ಪಿ</w:t>
      </w:r>
      <w:r w:rsidR="00E42D80" w:rsidRPr="009A1AB4">
        <w:rPr>
          <w:rFonts w:ascii="Nirmala UI" w:hAnsi="Nirmala UI" w:cs="Nirmala UI"/>
          <w:bCs/>
          <w:sz w:val="40"/>
          <w:szCs w:val="40"/>
          <w:u w:val="single"/>
          <w:lang w:bidi="kn-IN"/>
        </w:rPr>
        <w:t xml:space="preserve"> </w:t>
      </w:r>
      <w:r w:rsidR="00E42D80" w:rsidRPr="009A1AB4">
        <w:rPr>
          <w:rFonts w:ascii="Nirmala UI" w:hAnsi="Nirmala UI" w:cs="Nirmala UI"/>
          <w:bCs/>
          <w:sz w:val="40"/>
          <w:szCs w:val="40"/>
          <w:u w:val="single"/>
          <w:cs/>
          <w:lang w:bidi="kn-IN"/>
        </w:rPr>
        <w:t>ಎಲ್</w:t>
      </w:r>
      <w:r w:rsidR="00E42D80" w:rsidRPr="009A1AB4">
        <w:rPr>
          <w:rFonts w:ascii="Nirmala UI" w:hAnsi="Nirmala UI" w:cs="Nirmala UI"/>
          <w:bCs/>
          <w:sz w:val="40"/>
          <w:szCs w:val="40"/>
          <w:u w:val="single"/>
          <w:lang w:bidi="kn-IN"/>
        </w:rPr>
        <w:t>”</w:t>
      </w:r>
      <w:r w:rsidR="00C559B9" w:rsidRPr="009A1AB4">
        <w:rPr>
          <w:rFonts w:ascii="Nirmala UI" w:hAnsi="Nirmala UI" w:cs="Nirmala UI"/>
          <w:bCs/>
          <w:sz w:val="40"/>
          <w:szCs w:val="40"/>
          <w:u w:val="single"/>
          <w:lang w:bidi="kn-IN"/>
        </w:rPr>
        <w:t>)</w:t>
      </w:r>
      <w:r w:rsidR="00E42D80" w:rsidRPr="009A1AB4">
        <w:rPr>
          <w:rFonts w:ascii="Nirmala UI" w:hAnsi="Nirmala UI"/>
          <w:sz w:val="40"/>
          <w:u w:val="single"/>
        </w:rPr>
        <w:t xml:space="preserve"> </w:t>
      </w:r>
    </w:p>
    <w:p w14:paraId="0831E4EA" w14:textId="77777777" w:rsidR="008F3DDA" w:rsidRPr="008F3864" w:rsidRDefault="008F3DDA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7D2791BD" w14:textId="77777777" w:rsidR="008F3DDA" w:rsidRPr="008F3864" w:rsidRDefault="008F3DDA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720EEA5B" w14:textId="77777777" w:rsidR="008F3DDA" w:rsidRPr="008F3864" w:rsidRDefault="008F3DDA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41419813" w14:textId="77777777" w:rsidR="008F3DDA" w:rsidRPr="008F3864" w:rsidRDefault="008F3DDA">
      <w:pPr>
        <w:spacing w:before="160" w:line="360" w:lineRule="auto"/>
        <w:jc w:val="both"/>
        <w:rPr>
          <w:rFonts w:ascii="Nirmala UI" w:hAnsi="Nirmala UI" w:cs="Nirmala UI"/>
          <w:b/>
        </w:rPr>
      </w:pPr>
    </w:p>
    <w:p w14:paraId="0C73E3DA" w14:textId="77777777" w:rsidR="008F3DDA" w:rsidRPr="008F3864" w:rsidRDefault="008F3DDA">
      <w:pPr>
        <w:spacing w:before="160" w:line="360" w:lineRule="auto"/>
        <w:jc w:val="both"/>
        <w:rPr>
          <w:rFonts w:ascii="Nirmala UI" w:hAnsi="Nirmala UI" w:cs="Nirmala UI"/>
          <w:b/>
        </w:rPr>
      </w:pPr>
    </w:p>
    <w:p w14:paraId="54F8D898" w14:textId="77777777" w:rsidR="008F3DDA" w:rsidRPr="008F3864" w:rsidRDefault="008F3DDA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65D8CFE7" w14:textId="77777777" w:rsidR="00193095" w:rsidRPr="008F3864" w:rsidRDefault="00193095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0147B8D5" w14:textId="77777777" w:rsidR="00193095" w:rsidRDefault="00193095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220BA47D" w14:textId="77777777" w:rsidR="00522E15" w:rsidRDefault="00522E15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5008A5EB" w14:textId="77777777" w:rsidR="00522E15" w:rsidRDefault="00522E15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748E620D" w14:textId="77777777" w:rsidR="00522E15" w:rsidRPr="008F3864" w:rsidRDefault="00522E15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558E6646" w14:textId="77777777" w:rsidR="00193095" w:rsidRDefault="00193095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01AC2C4E" w14:textId="77777777" w:rsidR="00522E15" w:rsidRDefault="00522E15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50C0D31E" w14:textId="77777777" w:rsidR="00522E15" w:rsidRDefault="00522E15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3542555B" w14:textId="77777777" w:rsidR="00522E15" w:rsidRDefault="00522E15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175F6E7B" w14:textId="77777777" w:rsidR="00522E15" w:rsidRDefault="00522E15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73D6D6F8" w14:textId="77777777" w:rsidR="00522E15" w:rsidRPr="008F3864" w:rsidRDefault="00522E15">
      <w:pPr>
        <w:spacing w:before="160" w:line="360" w:lineRule="auto"/>
        <w:ind w:left="-280"/>
        <w:jc w:val="both"/>
        <w:rPr>
          <w:rFonts w:ascii="Nirmala UI" w:hAnsi="Nirmala UI" w:cs="Nirmala UI"/>
          <w:b/>
        </w:rPr>
      </w:pPr>
    </w:p>
    <w:p w14:paraId="699A141C" w14:textId="77777777" w:rsidR="008F3DDA" w:rsidRPr="008F3864" w:rsidRDefault="004C0D46" w:rsidP="003950A4">
      <w:pPr>
        <w:widowControl w:val="0"/>
        <w:spacing w:line="360" w:lineRule="auto"/>
        <w:jc w:val="center"/>
        <w:rPr>
          <w:rFonts w:ascii="Nirmala UI" w:hAnsi="Nirmala UI" w:cs="Nirmala UI"/>
          <w:b/>
          <w:bCs/>
          <w:highlight w:val="white"/>
          <w:u w:val="single"/>
        </w:rPr>
      </w:pPr>
      <w:r w:rsidRPr="008F3864">
        <w:rPr>
          <w:rFonts w:ascii="Nirmala UI" w:hAnsi="Nirmala UI" w:cs="Nirmala UI"/>
          <w:b/>
          <w:bCs/>
          <w:u w:val="single"/>
          <w:cs/>
          <w:lang w:bidi="kn-IN"/>
        </w:rPr>
        <w:t>ಆವೃತ್ತಿ</w:t>
      </w:r>
    </w:p>
    <w:tbl>
      <w:tblPr>
        <w:tblStyle w:val="a3"/>
        <w:tblW w:w="8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25"/>
        <w:gridCol w:w="1770"/>
        <w:gridCol w:w="1995"/>
        <w:gridCol w:w="2340"/>
      </w:tblGrid>
      <w:tr w:rsidR="00D94CE4" w:rsidRPr="008F3864" w14:paraId="25C547CA" w14:textId="77777777" w:rsidTr="00D94CE4">
        <w:trPr>
          <w:trHeight w:val="795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26EA8" w14:textId="77777777" w:rsidR="008F3DDA" w:rsidRPr="008F3864" w:rsidRDefault="00000000">
            <w:pPr>
              <w:widowControl w:val="0"/>
              <w:spacing w:before="67" w:line="360" w:lineRule="auto"/>
              <w:ind w:left="127"/>
              <w:jc w:val="both"/>
              <w:rPr>
                <w:rFonts w:ascii="Nirmala UI" w:hAnsi="Nirmala UI" w:cs="Nirmala UI"/>
                <w:b/>
                <w:highlight w:val="white"/>
              </w:rPr>
            </w:pPr>
            <w:sdt>
              <w:sdtPr>
                <w:rPr>
                  <w:rFonts w:ascii="Nirmala UI" w:hAnsi="Nirmala UI" w:cs="Nirmala UI"/>
                </w:rPr>
                <w:tag w:val="goog_rdk_4"/>
                <w:id w:val="91671746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ಆವೃತ್ತಿಯ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ಸಂಖ್ಯೆ</w:t>
                </w:r>
              </w:sdtContent>
            </w:sdt>
          </w:p>
          <w:p w14:paraId="135BFFDF" w14:textId="77777777" w:rsidR="008F3DDA" w:rsidRPr="008F3864" w:rsidRDefault="008F3DDA">
            <w:pPr>
              <w:widowControl w:val="0"/>
              <w:spacing w:before="240" w:after="240" w:line="360" w:lineRule="auto"/>
              <w:jc w:val="both"/>
              <w:rPr>
                <w:rFonts w:ascii="Nirmala UI" w:hAnsi="Nirmala UI" w:cs="Nirmala UI"/>
                <w:b/>
                <w:highlight w:val="white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3C383" w14:textId="77777777" w:rsidR="008F3DDA" w:rsidRPr="008F3864" w:rsidRDefault="00000000">
            <w:pPr>
              <w:widowControl w:val="0"/>
              <w:spacing w:line="360" w:lineRule="auto"/>
              <w:ind w:left="115"/>
              <w:jc w:val="both"/>
              <w:rPr>
                <w:rFonts w:ascii="Nirmala UI" w:hAnsi="Nirmala UI" w:cs="Nirmala UI"/>
                <w:b/>
                <w:highlight w:val="white"/>
              </w:rPr>
            </w:pPr>
            <w:sdt>
              <w:sdtPr>
                <w:rPr>
                  <w:rFonts w:ascii="Nirmala UI" w:hAnsi="Nirmala UI" w:cs="Nirmala UI"/>
                </w:rPr>
                <w:tag w:val="goog_rdk_5"/>
                <w:id w:val="-2027554022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ಲೇಖಕ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</w:t>
                </w:r>
              </w:sdtContent>
            </w:sdt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4697" w14:textId="77777777" w:rsidR="008F3DDA" w:rsidRPr="008F3864" w:rsidRDefault="00000000">
            <w:pPr>
              <w:widowControl w:val="0"/>
              <w:spacing w:before="67" w:line="360" w:lineRule="auto"/>
              <w:ind w:left="115"/>
              <w:jc w:val="both"/>
              <w:rPr>
                <w:rFonts w:ascii="Nirmala UI" w:hAnsi="Nirmala UI" w:cs="Nirmala UI"/>
                <w:b/>
                <w:highlight w:val="white"/>
              </w:rPr>
            </w:pPr>
            <w:sdt>
              <w:sdtPr>
                <w:rPr>
                  <w:rFonts w:ascii="Nirmala UI" w:hAnsi="Nirmala UI" w:cs="Nirmala UI"/>
                </w:rPr>
                <w:tag w:val="goog_rdk_6"/>
                <w:id w:val="2041082797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ತಿದ್ದುಪಡಿಯ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ಸ್ವರೂಪ</w:t>
                </w:r>
              </w:sdtContent>
            </w:sdt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EC10" w14:textId="77777777" w:rsidR="008F3DDA" w:rsidRPr="008F3864" w:rsidRDefault="00000000">
            <w:pPr>
              <w:widowControl w:val="0"/>
              <w:spacing w:line="360" w:lineRule="auto"/>
              <w:ind w:left="127"/>
              <w:jc w:val="both"/>
              <w:rPr>
                <w:rFonts w:ascii="Nirmala UI" w:hAnsi="Nirmala UI" w:cs="Nirmala UI"/>
                <w:b/>
                <w:highlight w:val="white"/>
              </w:rPr>
            </w:pPr>
            <w:sdt>
              <w:sdtPr>
                <w:rPr>
                  <w:rFonts w:ascii="Nirmala UI" w:hAnsi="Nirmala UI" w:cs="Nirmala UI"/>
                </w:rPr>
                <w:tag w:val="goog_rdk_7"/>
                <w:id w:val="-58720289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ತಿದ್ದುಪಡಿ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/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ಬೇಸ್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>‌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ಲೈನ್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ದಿನಾಂಕ</w:t>
                </w:r>
              </w:sdtContent>
            </w:sdt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2084" w14:textId="77777777" w:rsidR="008F3DDA" w:rsidRPr="008F3864" w:rsidRDefault="00000000">
            <w:pPr>
              <w:widowControl w:val="0"/>
              <w:spacing w:line="360" w:lineRule="auto"/>
              <w:ind w:left="125" w:right="134"/>
              <w:jc w:val="both"/>
              <w:rPr>
                <w:rFonts w:ascii="Nirmala UI" w:hAnsi="Nirmala UI" w:cs="Nirmala UI"/>
                <w:b/>
                <w:highlight w:val="white"/>
              </w:rPr>
            </w:pPr>
            <w:sdt>
              <w:sdtPr>
                <w:rPr>
                  <w:rFonts w:ascii="Nirmala UI" w:hAnsi="Nirmala UI" w:cs="Nirmala UI"/>
                </w:rPr>
                <w:tag w:val="goog_rdk_8"/>
                <w:id w:val="1810055356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ಇವರಿಂದ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ಪರಿಶೀಲಿಸಲಾಗಿದೆ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ಮತ್ತು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ಅನುಮೋದಿಸಲಾಗಿದೆ</w:t>
                </w:r>
              </w:sdtContent>
            </w:sdt>
          </w:p>
        </w:tc>
      </w:tr>
      <w:tr w:rsidR="008F3DDA" w:rsidRPr="008F3864" w14:paraId="52E4B455" w14:textId="77777777" w:rsidTr="009A1AB4">
        <w:trPr>
          <w:trHeight w:val="49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D026" w14:textId="77777777" w:rsidR="008F3DDA" w:rsidRPr="008F3864" w:rsidRDefault="00953CA6">
            <w:pPr>
              <w:widowControl w:val="0"/>
              <w:spacing w:before="240" w:after="240" w:line="360" w:lineRule="auto"/>
              <w:rPr>
                <w:rFonts w:ascii="Nirmala UI" w:hAnsi="Nirmala UI" w:cs="Nirmala UI"/>
                <w:highlight w:val="white"/>
              </w:rPr>
            </w:pPr>
            <w:r w:rsidRPr="008F3864">
              <w:rPr>
                <w:rFonts w:ascii="Nirmala UI" w:hAnsi="Nirmala UI" w:cs="Nirmala UI"/>
                <w:highlight w:val="white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10B63" w14:textId="77777777" w:rsidR="008F3DDA" w:rsidRPr="008F3864" w:rsidRDefault="00000000">
            <w:pPr>
              <w:widowControl w:val="0"/>
              <w:spacing w:before="240" w:after="240" w:line="360" w:lineRule="auto"/>
              <w:rPr>
                <w:rFonts w:ascii="Nirmala UI" w:hAnsi="Nirmala UI" w:cs="Nirmala UI"/>
                <w:highlight w:val="white"/>
              </w:rPr>
            </w:pPr>
            <w:sdt>
              <w:sdtPr>
                <w:rPr>
                  <w:rFonts w:ascii="Nirmala UI" w:hAnsi="Nirmala UI" w:cs="Nirmala UI"/>
                </w:rPr>
                <w:tag w:val="goog_rdk_9"/>
                <w:id w:val="-1004269935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highlight w:val="white"/>
                    <w:cs/>
                    <w:lang w:bidi="kn-IN"/>
                  </w:rPr>
                  <w:t>ನಿಧಿ</w:t>
                </w:r>
                <w:r w:rsidR="00953CA6" w:rsidRPr="008F3864">
                  <w:rPr>
                    <w:rFonts w:ascii="Nirmala UI" w:eastAsia="Tunga" w:hAnsi="Nirmala UI" w:cs="Nirmala UI"/>
                    <w:highlight w:val="white"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highlight w:val="white"/>
                    <w:cs/>
                    <w:lang w:bidi="kn-IN"/>
                  </w:rPr>
                  <w:t>ಚೌಹಾನ್</w:t>
                </w:r>
              </w:sdtContent>
            </w:sdt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E96AD" w14:textId="77777777" w:rsidR="008F3DDA" w:rsidRPr="008F3864" w:rsidRDefault="00000000">
            <w:pPr>
              <w:widowControl w:val="0"/>
              <w:spacing w:before="240" w:after="240" w:line="360" w:lineRule="auto"/>
              <w:rPr>
                <w:rFonts w:ascii="Nirmala UI" w:hAnsi="Nirmala UI" w:cs="Nirmala UI"/>
                <w:sz w:val="18"/>
                <w:szCs w:val="18"/>
                <w:highlight w:val="white"/>
              </w:rPr>
            </w:pPr>
            <w:sdt>
              <w:sdtPr>
                <w:rPr>
                  <w:rFonts w:ascii="Nirmala UI" w:hAnsi="Nirmala UI" w:cs="Nirmala UI"/>
                </w:rPr>
                <w:tag w:val="goog_rdk_10"/>
                <w:id w:val="741999213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sz w:val="18"/>
                    <w:szCs w:val="18"/>
                    <w:highlight w:val="white"/>
                    <w:cs/>
                    <w:lang w:bidi="kn-IN"/>
                  </w:rPr>
                  <w:t>ನೀತಿಯನ್ನು</w:t>
                </w:r>
                <w:r w:rsidR="00953CA6" w:rsidRPr="008F3864">
                  <w:rPr>
                    <w:rFonts w:ascii="Nirmala UI" w:eastAsia="Tunga" w:hAnsi="Nirmala UI" w:cs="Nirmala UI"/>
                    <w:sz w:val="18"/>
                    <w:szCs w:val="18"/>
                    <w:highlight w:val="white"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sz w:val="18"/>
                    <w:szCs w:val="18"/>
                    <w:highlight w:val="white"/>
                    <w:cs/>
                    <w:lang w:bidi="kn-IN"/>
                  </w:rPr>
                  <w:t>ಪರಿಶೀಲಿಸಿ</w:t>
                </w:r>
                <w:r w:rsidR="00953CA6" w:rsidRPr="008F3864">
                  <w:rPr>
                    <w:rFonts w:ascii="Nirmala UI" w:eastAsia="Tunga" w:hAnsi="Nirmala UI" w:cs="Nirmala UI"/>
                    <w:sz w:val="18"/>
                    <w:szCs w:val="18"/>
                    <w:highlight w:val="white"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sz w:val="18"/>
                    <w:szCs w:val="18"/>
                    <w:highlight w:val="white"/>
                    <w:cs/>
                    <w:lang w:bidi="kn-IN"/>
                  </w:rPr>
                  <w:t>ಮತ್ತು</w:t>
                </w:r>
                <w:r w:rsidR="00953CA6" w:rsidRPr="008F3864">
                  <w:rPr>
                    <w:rFonts w:ascii="Nirmala UI" w:eastAsia="Tunga" w:hAnsi="Nirmala UI" w:cs="Nirmala UI"/>
                    <w:sz w:val="18"/>
                    <w:szCs w:val="18"/>
                    <w:highlight w:val="white"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sz w:val="18"/>
                    <w:szCs w:val="18"/>
                    <w:highlight w:val="white"/>
                    <w:cs/>
                    <w:lang w:bidi="kn-IN"/>
                  </w:rPr>
                  <w:t>ನವೀಕರಿಸಲಾಗುತ್ತಿದೆ</w:t>
                </w:r>
              </w:sdtContent>
            </w:sdt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5027" w14:textId="77777777" w:rsidR="008F3DDA" w:rsidRPr="008F3864" w:rsidRDefault="00000000">
            <w:pPr>
              <w:widowControl w:val="0"/>
              <w:spacing w:before="240" w:after="240" w:line="360" w:lineRule="auto"/>
              <w:rPr>
                <w:rFonts w:ascii="Nirmala UI" w:hAnsi="Nirmala UI" w:cs="Nirmala UI"/>
                <w:highlight w:val="white"/>
              </w:rPr>
            </w:pPr>
            <w:sdt>
              <w:sdtPr>
                <w:rPr>
                  <w:rFonts w:ascii="Nirmala UI" w:hAnsi="Nirmala UI" w:cs="Nirmala UI"/>
                </w:rPr>
                <w:tag w:val="goog_rdk_11"/>
                <w:id w:val="1782301949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highlight w:val="white"/>
                  </w:rPr>
                  <w:t>2</w:t>
                </w:r>
                <w:r w:rsidR="00953CA6" w:rsidRPr="008F3864">
                  <w:rPr>
                    <w:rFonts w:ascii="Nirmala UI" w:eastAsia="Tunga" w:hAnsi="Nirmala UI" w:cs="Nirmala UI"/>
                    <w:highlight w:val="white"/>
                    <w:cs/>
                    <w:lang w:bidi="kn-IN"/>
                  </w:rPr>
                  <w:t>ನೇ</w:t>
                </w:r>
                <w:r w:rsidR="00953CA6" w:rsidRPr="008F3864">
                  <w:rPr>
                    <w:rFonts w:ascii="Nirmala UI" w:eastAsia="Tunga" w:hAnsi="Nirmala UI" w:cs="Nirmala UI"/>
                    <w:highlight w:val="white"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highlight w:val="white"/>
                    <w:cs/>
                    <w:lang w:bidi="kn-IN"/>
                  </w:rPr>
                  <w:t>ಮೇ</w:t>
                </w:r>
                <w:r w:rsidR="00953CA6" w:rsidRPr="008F3864">
                  <w:rPr>
                    <w:rFonts w:ascii="Nirmala UI" w:eastAsia="Tunga" w:hAnsi="Nirmala UI" w:cs="Nirmala UI"/>
                    <w:highlight w:val="white"/>
                  </w:rPr>
                  <w:t xml:space="preserve">   2024</w:t>
                </w:r>
              </w:sdtContent>
            </w:sdt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B1D3" w14:textId="77777777" w:rsidR="008F3DDA" w:rsidRPr="008F3864" w:rsidRDefault="00000000">
            <w:pPr>
              <w:widowControl w:val="0"/>
              <w:spacing w:before="240" w:after="240" w:line="360" w:lineRule="auto"/>
              <w:rPr>
                <w:rFonts w:ascii="Nirmala UI" w:hAnsi="Nirmala UI" w:cs="Nirmala UI"/>
                <w:highlight w:val="white"/>
              </w:rPr>
            </w:pPr>
            <w:sdt>
              <w:sdtPr>
                <w:rPr>
                  <w:rFonts w:ascii="Nirmala UI" w:hAnsi="Nirmala UI" w:cs="Nirmala UI"/>
                </w:rPr>
                <w:tag w:val="goog_rdk_12"/>
                <w:id w:val="2093345936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highlight w:val="white"/>
                    <w:cs/>
                    <w:lang w:bidi="kn-IN"/>
                  </w:rPr>
                  <w:t>ನಿರ್ದೇಶಕರ</w:t>
                </w:r>
                <w:r w:rsidR="00953CA6" w:rsidRPr="008F3864">
                  <w:rPr>
                    <w:rFonts w:ascii="Nirmala UI" w:eastAsia="Tunga" w:hAnsi="Nirmala UI" w:cs="Nirmala UI"/>
                    <w:highlight w:val="white"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highlight w:val="white"/>
                    <w:cs/>
                    <w:lang w:bidi="kn-IN"/>
                  </w:rPr>
                  <w:t>ಮಂಡಳಿ</w:t>
                </w:r>
                <w:r w:rsidR="00953CA6" w:rsidRPr="008F3864">
                  <w:rPr>
                    <w:rFonts w:ascii="Nirmala UI" w:eastAsia="Tunga" w:hAnsi="Nirmala UI" w:cs="Nirmala UI"/>
                    <w:highlight w:val="white"/>
                  </w:rPr>
                  <w:t xml:space="preserve"> </w:t>
                </w:r>
              </w:sdtContent>
            </w:sdt>
          </w:p>
        </w:tc>
      </w:tr>
    </w:tbl>
    <w:p w14:paraId="7B46E9D7" w14:textId="77777777" w:rsidR="008F3DDA" w:rsidRDefault="008F3DDA" w:rsidP="00193095">
      <w:pPr>
        <w:spacing w:before="160" w:line="360" w:lineRule="auto"/>
        <w:jc w:val="both"/>
        <w:rPr>
          <w:rFonts w:ascii="Nirmala UI" w:hAnsi="Nirmala UI" w:cs="Nirmala UI"/>
          <w:b/>
        </w:rPr>
      </w:pPr>
    </w:p>
    <w:p w14:paraId="617F6D7D" w14:textId="77777777" w:rsidR="00522E15" w:rsidRDefault="00522E15" w:rsidP="00193095">
      <w:pPr>
        <w:spacing w:before="160" w:line="360" w:lineRule="auto"/>
        <w:jc w:val="both"/>
        <w:rPr>
          <w:rFonts w:ascii="Nirmala UI" w:hAnsi="Nirmala UI" w:cs="Nirmala UI"/>
          <w:b/>
        </w:rPr>
      </w:pPr>
    </w:p>
    <w:p w14:paraId="18E86249" w14:textId="77777777" w:rsidR="00522E15" w:rsidRDefault="00522E15" w:rsidP="00193095">
      <w:pPr>
        <w:spacing w:before="160" w:line="360" w:lineRule="auto"/>
        <w:jc w:val="both"/>
        <w:rPr>
          <w:rFonts w:ascii="Nirmala UI" w:hAnsi="Nirmala UI" w:cs="Nirmala UI"/>
          <w:b/>
        </w:rPr>
      </w:pPr>
    </w:p>
    <w:p w14:paraId="3647FD94" w14:textId="77777777" w:rsidR="00522E15" w:rsidRDefault="00522E15" w:rsidP="00193095">
      <w:pPr>
        <w:spacing w:before="160" w:line="360" w:lineRule="auto"/>
        <w:jc w:val="both"/>
        <w:rPr>
          <w:rFonts w:ascii="Nirmala UI" w:hAnsi="Nirmala UI" w:cs="Nirmala UI"/>
          <w:b/>
        </w:rPr>
      </w:pPr>
    </w:p>
    <w:p w14:paraId="3152FAB0" w14:textId="77777777" w:rsidR="00522E15" w:rsidRDefault="00522E15" w:rsidP="00193095">
      <w:pPr>
        <w:spacing w:before="160" w:line="360" w:lineRule="auto"/>
        <w:jc w:val="both"/>
        <w:rPr>
          <w:rFonts w:ascii="Nirmala UI" w:hAnsi="Nirmala UI" w:cs="Nirmala UI"/>
          <w:b/>
        </w:rPr>
      </w:pPr>
    </w:p>
    <w:p w14:paraId="4D1A3FA8" w14:textId="77777777" w:rsidR="00522E15" w:rsidRDefault="00522E15" w:rsidP="00193095">
      <w:pPr>
        <w:spacing w:before="160" w:line="360" w:lineRule="auto"/>
        <w:jc w:val="both"/>
        <w:rPr>
          <w:rFonts w:ascii="Nirmala UI" w:hAnsi="Nirmala UI" w:cs="Nirmala UI"/>
          <w:b/>
        </w:rPr>
      </w:pPr>
    </w:p>
    <w:p w14:paraId="0AC12201" w14:textId="77777777" w:rsidR="00522E15" w:rsidRDefault="00522E15" w:rsidP="00193095">
      <w:pPr>
        <w:spacing w:before="160" w:line="360" w:lineRule="auto"/>
        <w:jc w:val="both"/>
        <w:rPr>
          <w:rFonts w:ascii="Nirmala UI" w:hAnsi="Nirmala UI" w:cs="Nirmala UI"/>
          <w:b/>
        </w:rPr>
      </w:pPr>
    </w:p>
    <w:p w14:paraId="3AE5DDA1" w14:textId="77777777" w:rsidR="00522E15" w:rsidRDefault="00522E15" w:rsidP="00193095">
      <w:pPr>
        <w:spacing w:before="160" w:line="360" w:lineRule="auto"/>
        <w:jc w:val="both"/>
        <w:rPr>
          <w:rFonts w:ascii="Nirmala UI" w:hAnsi="Nirmala UI" w:cs="Nirmala UI"/>
          <w:b/>
        </w:rPr>
      </w:pPr>
    </w:p>
    <w:p w14:paraId="740EC05D" w14:textId="77777777" w:rsidR="003950A4" w:rsidRDefault="003950A4" w:rsidP="00193095">
      <w:pPr>
        <w:spacing w:before="160" w:line="360" w:lineRule="auto"/>
        <w:jc w:val="both"/>
        <w:rPr>
          <w:rFonts w:ascii="Nirmala UI" w:hAnsi="Nirmala UI" w:cs="Nirmala UI"/>
          <w:b/>
        </w:rPr>
      </w:pPr>
    </w:p>
    <w:p w14:paraId="36F84C97" w14:textId="77777777" w:rsidR="003950A4" w:rsidRDefault="003950A4" w:rsidP="00193095">
      <w:pPr>
        <w:spacing w:before="160" w:line="360" w:lineRule="auto"/>
        <w:jc w:val="both"/>
        <w:rPr>
          <w:rFonts w:ascii="Nirmala UI" w:hAnsi="Nirmala UI" w:cs="Nirmala UI"/>
          <w:b/>
        </w:rPr>
      </w:pPr>
    </w:p>
    <w:p w14:paraId="4774CFAD" w14:textId="77777777" w:rsidR="00522E15" w:rsidRPr="008F3864" w:rsidRDefault="00522E15" w:rsidP="00193095">
      <w:pPr>
        <w:spacing w:before="160" w:line="360" w:lineRule="auto"/>
        <w:jc w:val="both"/>
        <w:rPr>
          <w:rFonts w:ascii="Nirmala UI" w:hAnsi="Nirmala UI" w:cs="Nirmala UI"/>
          <w:b/>
        </w:rPr>
      </w:pPr>
    </w:p>
    <w:p w14:paraId="296E9524" w14:textId="2FF12ECA" w:rsidR="008F3DDA" w:rsidRPr="008F3864" w:rsidRDefault="005553A6" w:rsidP="00522E15">
      <w:pPr>
        <w:spacing w:before="160" w:line="360" w:lineRule="auto"/>
        <w:jc w:val="both"/>
        <w:rPr>
          <w:rFonts w:ascii="Nirmala UI" w:hAnsi="Nirmala UI" w:cs="Nirmala UI"/>
          <w:b/>
          <w:bCs/>
          <w:u w:val="single"/>
        </w:rPr>
      </w:pPr>
      <w:r w:rsidRPr="008F3864">
        <w:rPr>
          <w:rFonts w:ascii="Nirmala UI" w:hAnsi="Nirmala UI" w:cs="Nirmala UI"/>
          <w:lang w:bidi="kn-IN"/>
        </w:rPr>
        <w:t xml:space="preserve">                                               </w:t>
      </w:r>
      <w:r w:rsidR="00943993">
        <w:rPr>
          <w:rFonts w:ascii="Nirmala UI" w:hAnsi="Nirmala UI" w:cs="Nirmala UI"/>
          <w:lang w:bidi="kn-IN"/>
        </w:rPr>
        <w:tab/>
      </w:r>
      <w:r w:rsidR="00943993">
        <w:rPr>
          <w:rFonts w:ascii="Nirmala UI" w:hAnsi="Nirmala UI" w:cs="Nirmala UI"/>
          <w:lang w:bidi="kn-IN"/>
        </w:rPr>
        <w:tab/>
      </w:r>
      <w:r w:rsidRPr="008F3864">
        <w:rPr>
          <w:rFonts w:ascii="Nirmala UI" w:hAnsi="Nirmala UI" w:cs="Nirmala UI"/>
          <w:lang w:bidi="kn-IN"/>
        </w:rPr>
        <w:t xml:space="preserve">   </w:t>
      </w:r>
      <w:r w:rsidR="00FA2180" w:rsidRPr="006D591B">
        <w:rPr>
          <w:rFonts w:ascii="Nirmala UI" w:hAnsi="Nirmala UI" w:cs="Nirmala UI"/>
          <w:b/>
          <w:bCs/>
          <w:u w:val="single"/>
          <w:cs/>
          <w:lang w:bidi="kn-IN"/>
        </w:rPr>
        <w:t>ವಿಷಯಗಳ ಕೋಷ್ಟಕ</w:t>
      </w:r>
    </w:p>
    <w:tbl>
      <w:tblPr>
        <w:tblStyle w:val="a4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9450"/>
      </w:tblGrid>
      <w:tr w:rsidR="008F3DDA" w:rsidRPr="008F3864" w14:paraId="0AECE38F" w14:textId="77777777" w:rsidTr="009A1AB4">
        <w:tc>
          <w:tcPr>
            <w:tcW w:w="75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58F4" w14:textId="77777777" w:rsidR="008F3DDA" w:rsidRPr="008F3864" w:rsidRDefault="00000000">
            <w:pPr>
              <w:widowControl w:val="0"/>
              <w:spacing w:line="360" w:lineRule="auto"/>
              <w:rPr>
                <w:rFonts w:ascii="Nirmala UI" w:hAnsi="Nirmala UI" w:cs="Nirmala UI"/>
                <w:b/>
              </w:rPr>
            </w:pPr>
            <w:sdt>
              <w:sdtPr>
                <w:rPr>
                  <w:rFonts w:ascii="Nirmala UI" w:hAnsi="Nirmala UI" w:cs="Nirmala UI"/>
                </w:rPr>
                <w:tag w:val="goog_rdk_14"/>
                <w:id w:val="1174616379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ಸಂಖ್ಯೆ</w:t>
                </w:r>
              </w:sdtContent>
            </w:sdt>
          </w:p>
        </w:tc>
        <w:tc>
          <w:tcPr>
            <w:tcW w:w="945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3811" w14:textId="77777777" w:rsidR="008F3DDA" w:rsidRPr="008F3864" w:rsidRDefault="00000000">
            <w:pPr>
              <w:widowControl w:val="0"/>
              <w:spacing w:line="360" w:lineRule="auto"/>
              <w:rPr>
                <w:rFonts w:ascii="Nirmala UI" w:hAnsi="Nirmala UI" w:cs="Nirmala UI"/>
                <w:b/>
              </w:rPr>
            </w:pPr>
            <w:sdt>
              <w:sdtPr>
                <w:rPr>
                  <w:rFonts w:ascii="Nirmala UI" w:hAnsi="Nirmala UI" w:cs="Nirmala UI"/>
                </w:rPr>
                <w:tag w:val="goog_rdk_15"/>
                <w:id w:val="-260066148"/>
              </w:sdtPr>
              <w:sdtEndPr>
                <w:rPr>
                  <w:highlight w:val="yellow"/>
                </w:rPr>
              </w:sdtEnd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ವಿವರಗಳು</w:t>
                </w:r>
              </w:sdtContent>
            </w:sdt>
          </w:p>
        </w:tc>
      </w:tr>
      <w:tr w:rsidR="008F3DDA" w:rsidRPr="008F3864" w14:paraId="42E50744" w14:textId="77777777" w:rsidTr="009A1AB4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9055" w14:textId="77777777" w:rsidR="008F3DDA" w:rsidRPr="008F3864" w:rsidRDefault="00953CA6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r w:rsidRPr="008F3864">
              <w:rPr>
                <w:rFonts w:ascii="Nirmala UI" w:hAnsi="Nirmala UI" w:cs="Nirmala UI"/>
                <w:b/>
              </w:rPr>
              <w:t>1</w:t>
            </w: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ED3C" w14:textId="77777777" w:rsidR="008F3DDA" w:rsidRPr="008F3864" w:rsidRDefault="00000000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sdt>
              <w:sdtPr>
                <w:rPr>
                  <w:rFonts w:ascii="Nirmala UI" w:hAnsi="Nirmala UI" w:cs="Nirmala UI"/>
                </w:rPr>
                <w:tag w:val="goog_rdk_16"/>
                <w:id w:val="715938804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ಪರಿಚಯ</w:t>
                </w:r>
              </w:sdtContent>
            </w:sdt>
          </w:p>
        </w:tc>
      </w:tr>
      <w:tr w:rsidR="008F3DDA" w:rsidRPr="008F3864" w14:paraId="5F04E405" w14:textId="77777777" w:rsidTr="009A1AB4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87D4" w14:textId="77777777" w:rsidR="008F3DDA" w:rsidRPr="008F3864" w:rsidRDefault="00953CA6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r w:rsidRPr="008F3864">
              <w:rPr>
                <w:rFonts w:ascii="Nirmala UI" w:hAnsi="Nirmala UI" w:cs="Nirmala UI"/>
                <w:b/>
              </w:rPr>
              <w:t>2</w:t>
            </w: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BED6" w14:textId="77777777" w:rsidR="008F3DDA" w:rsidRPr="008F3864" w:rsidRDefault="00000000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sdt>
              <w:sdtPr>
                <w:rPr>
                  <w:rFonts w:ascii="Nirmala UI" w:hAnsi="Nirmala UI" w:cs="Nirmala UI"/>
                </w:rPr>
                <w:tag w:val="goog_rdk_17"/>
                <w:id w:val="95379155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ವಸ್ತುನಿಷ್ಠ</w:t>
                </w:r>
              </w:sdtContent>
            </w:sdt>
          </w:p>
        </w:tc>
      </w:tr>
      <w:tr w:rsidR="008F3DDA" w:rsidRPr="008F3864" w14:paraId="52DCA6CF" w14:textId="77777777" w:rsidTr="009A1AB4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6A35" w14:textId="77777777" w:rsidR="008F3DDA" w:rsidRPr="008F3864" w:rsidRDefault="00953CA6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r w:rsidRPr="008F3864">
              <w:rPr>
                <w:rFonts w:ascii="Nirmala UI" w:hAnsi="Nirmala UI" w:cs="Nirmala UI"/>
                <w:b/>
              </w:rPr>
              <w:t>3</w:t>
            </w: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5DA7" w14:textId="77777777" w:rsidR="008F3DDA" w:rsidRPr="008F3864" w:rsidRDefault="00000000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sdt>
              <w:sdtPr>
                <w:rPr>
                  <w:rFonts w:ascii="Nirmala UI" w:hAnsi="Nirmala UI" w:cs="Nirmala UI"/>
                </w:rPr>
                <w:tag w:val="goog_rdk_18"/>
                <w:id w:val="380991919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ಗ್ರಾಹಕರ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ದೂರುಗಳು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/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ಕುಂದುಕೊರತೆಗಳು</w:t>
                </w:r>
              </w:sdtContent>
            </w:sdt>
          </w:p>
        </w:tc>
      </w:tr>
      <w:tr w:rsidR="008F3DDA" w:rsidRPr="008F3864" w14:paraId="3054D3EA" w14:textId="77777777" w:rsidTr="009A1AB4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368D" w14:textId="77777777" w:rsidR="008F3DDA" w:rsidRPr="008F3864" w:rsidRDefault="008F3DDA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B9E1" w14:textId="77777777" w:rsidR="008F3DDA" w:rsidRPr="008F3864" w:rsidRDefault="00000000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sdt>
              <w:sdtPr>
                <w:rPr>
                  <w:rFonts w:ascii="Nirmala UI" w:hAnsi="Nirmala UI" w:cs="Nirmala UI"/>
                </w:rPr>
                <w:tag w:val="goog_rdk_19"/>
                <w:id w:val="-1974587758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ಲೆವೆಲ್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1: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ದೂರಿನ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ನೋಂದಣಿ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>:</w:t>
                </w:r>
              </w:sdtContent>
            </w:sdt>
          </w:p>
        </w:tc>
      </w:tr>
      <w:tr w:rsidR="008F3DDA" w:rsidRPr="008F3864" w14:paraId="6A048095" w14:textId="77777777" w:rsidTr="009A1AB4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966B" w14:textId="77777777" w:rsidR="008F3DDA" w:rsidRPr="008F3864" w:rsidRDefault="008F3DDA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5B9E" w14:textId="77777777" w:rsidR="008F3DDA" w:rsidRPr="008F3864" w:rsidRDefault="00000000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sdt>
              <w:sdtPr>
                <w:rPr>
                  <w:rFonts w:ascii="Nirmala UI" w:hAnsi="Nirmala UI" w:cs="Nirmala UI"/>
                </w:rPr>
                <w:tag w:val="goog_rdk_20"/>
                <w:id w:val="-694160559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ಲೆವೆಲ್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2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ಏರಿಕೆ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>:</w:t>
                </w:r>
              </w:sdtContent>
            </w:sdt>
          </w:p>
        </w:tc>
      </w:tr>
      <w:tr w:rsidR="008F3DDA" w:rsidRPr="008F3864" w14:paraId="74C44830" w14:textId="77777777" w:rsidTr="009A1AB4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B935" w14:textId="77777777" w:rsidR="008F3DDA" w:rsidRPr="008F3864" w:rsidRDefault="008F3DDA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F015E" w14:textId="77777777" w:rsidR="008F3DDA" w:rsidRPr="008F3864" w:rsidRDefault="00000000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sdt>
              <w:sdtPr>
                <w:rPr>
                  <w:rFonts w:ascii="Nirmala UI" w:hAnsi="Nirmala UI" w:cs="Nirmala UI"/>
                </w:rPr>
                <w:tag w:val="goog_rdk_21"/>
                <w:id w:val="-938905595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ಲೆವೆಲ್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3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ಏರಿಕೆ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>:</w:t>
                </w:r>
              </w:sdtContent>
            </w:sdt>
          </w:p>
        </w:tc>
      </w:tr>
      <w:tr w:rsidR="008F3DDA" w:rsidRPr="008F3864" w14:paraId="77A1174E" w14:textId="77777777" w:rsidTr="009A1AB4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5FDC" w14:textId="77777777" w:rsidR="008F3DDA" w:rsidRPr="008F3864" w:rsidRDefault="00953CA6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r w:rsidRPr="008F3864">
              <w:rPr>
                <w:rFonts w:ascii="Nirmala UI" w:hAnsi="Nirmala UI" w:cs="Nirmala UI"/>
                <w:b/>
              </w:rPr>
              <w:t>4</w:t>
            </w: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4FAB" w14:textId="77777777" w:rsidR="008F3DDA" w:rsidRPr="008F3864" w:rsidRDefault="00000000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sdt>
              <w:sdtPr>
                <w:rPr>
                  <w:rFonts w:ascii="Nirmala UI" w:hAnsi="Nirmala UI" w:cs="Nirmala UI"/>
                </w:rPr>
                <w:tag w:val="goog_rdk_22"/>
                <w:id w:val="-892889144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ಕುಂದುಕೊರತೆಯ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ಪರಿಹಾರ</w:t>
                </w:r>
              </w:sdtContent>
            </w:sdt>
          </w:p>
        </w:tc>
      </w:tr>
      <w:tr w:rsidR="008F3DDA" w:rsidRPr="008F3864" w14:paraId="7511A1BF" w14:textId="77777777" w:rsidTr="009A1AB4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F069" w14:textId="77777777" w:rsidR="008F3DDA" w:rsidRPr="008F3864" w:rsidRDefault="00953CA6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r w:rsidRPr="008F3864">
              <w:rPr>
                <w:rFonts w:ascii="Nirmala UI" w:hAnsi="Nirmala UI" w:cs="Nirmala UI"/>
                <w:b/>
              </w:rPr>
              <w:t>5</w:t>
            </w: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EDB3" w14:textId="77777777" w:rsidR="008F3DDA" w:rsidRPr="008F3864" w:rsidRDefault="00000000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sdt>
              <w:sdtPr>
                <w:rPr>
                  <w:rFonts w:ascii="Nirmala UI" w:hAnsi="Nirmala UI" w:cs="Nirmala UI"/>
                </w:rPr>
                <w:tag w:val="goog_rdk_23"/>
                <w:id w:val="769896638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ಸಮಯದ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ಚೌಕಟ್ಟು</w:t>
                </w:r>
              </w:sdtContent>
            </w:sdt>
          </w:p>
        </w:tc>
      </w:tr>
      <w:tr w:rsidR="008F3DDA" w:rsidRPr="008F3864" w14:paraId="4A668734" w14:textId="77777777" w:rsidTr="009A1AB4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725A8" w14:textId="77777777" w:rsidR="008F3DDA" w:rsidRPr="008F3864" w:rsidRDefault="00953CA6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r w:rsidRPr="008F3864">
              <w:rPr>
                <w:rFonts w:ascii="Nirmala UI" w:hAnsi="Nirmala UI" w:cs="Nirmala UI"/>
                <w:b/>
              </w:rPr>
              <w:t>6</w:t>
            </w: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6EE1" w14:textId="77777777" w:rsidR="008F3DDA" w:rsidRPr="008F3864" w:rsidRDefault="00000000">
            <w:pPr>
              <w:spacing w:line="360" w:lineRule="auto"/>
              <w:jc w:val="both"/>
              <w:rPr>
                <w:rFonts w:ascii="Nirmala UI" w:hAnsi="Nirmala UI" w:cs="Nirmala UI"/>
                <w:b/>
              </w:rPr>
            </w:pPr>
            <w:sdt>
              <w:sdtPr>
                <w:rPr>
                  <w:rFonts w:ascii="Nirmala UI" w:hAnsi="Nirmala UI" w:cs="Nirmala UI"/>
                </w:rPr>
                <w:tag w:val="goog_rdk_24"/>
                <w:id w:val="-1025253127"/>
              </w:sdtPr>
              <w:sdtContent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ಪರಿಶೀಲನೆ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ಮತ್ತು</w:t>
                </w:r>
                <w:r w:rsidR="00953CA6" w:rsidRPr="008F3864">
                  <w:rPr>
                    <w:rFonts w:ascii="Nirmala UI" w:eastAsia="Tunga" w:hAnsi="Nirmala UI" w:cs="Nirmala UI"/>
                    <w:b/>
                  </w:rPr>
                  <w:t xml:space="preserve"> </w:t>
                </w:r>
                <w:r w:rsidR="00953CA6" w:rsidRPr="008F3864">
                  <w:rPr>
                    <w:rFonts w:ascii="Nirmala UI" w:eastAsia="Tunga" w:hAnsi="Nirmala UI" w:cs="Nirmala UI"/>
                    <w:b/>
                    <w:bCs/>
                    <w:cs/>
                    <w:lang w:bidi="kn-IN"/>
                  </w:rPr>
                  <w:t>ಮೇಲ್ವಿಚಾರಣೆ</w:t>
                </w:r>
              </w:sdtContent>
            </w:sdt>
          </w:p>
        </w:tc>
      </w:tr>
    </w:tbl>
    <w:p w14:paraId="5A5DAB15" w14:textId="77777777" w:rsidR="008F3DDA" w:rsidRDefault="008F3DDA">
      <w:pPr>
        <w:spacing w:before="160" w:line="360" w:lineRule="auto"/>
        <w:jc w:val="both"/>
        <w:rPr>
          <w:rFonts w:ascii="Nirmala UI" w:hAnsi="Nirmala UI" w:cs="Nirmala UI"/>
          <w:b/>
          <w:highlight w:val="white"/>
          <w:u w:val="single"/>
        </w:rPr>
      </w:pPr>
    </w:p>
    <w:p w14:paraId="280E5F39" w14:textId="77777777" w:rsidR="00522E15" w:rsidRDefault="00522E15">
      <w:pPr>
        <w:spacing w:before="160" w:line="360" w:lineRule="auto"/>
        <w:jc w:val="both"/>
        <w:rPr>
          <w:rFonts w:ascii="Nirmala UI" w:hAnsi="Nirmala UI" w:cs="Nirmala UI"/>
          <w:b/>
          <w:highlight w:val="white"/>
          <w:u w:val="single"/>
        </w:rPr>
      </w:pPr>
    </w:p>
    <w:p w14:paraId="0CDD720C" w14:textId="77777777" w:rsidR="00522E15" w:rsidRDefault="00522E15">
      <w:pPr>
        <w:spacing w:before="160" w:line="360" w:lineRule="auto"/>
        <w:jc w:val="both"/>
        <w:rPr>
          <w:rFonts w:ascii="Nirmala UI" w:hAnsi="Nirmala UI" w:cs="Nirmala UI"/>
          <w:b/>
          <w:highlight w:val="white"/>
          <w:u w:val="single"/>
        </w:rPr>
      </w:pPr>
    </w:p>
    <w:p w14:paraId="3B61E7C5" w14:textId="77777777" w:rsidR="00522E15" w:rsidRDefault="00522E15">
      <w:pPr>
        <w:spacing w:before="160" w:line="360" w:lineRule="auto"/>
        <w:jc w:val="both"/>
        <w:rPr>
          <w:rFonts w:ascii="Nirmala UI" w:hAnsi="Nirmala UI" w:cs="Nirmala UI"/>
          <w:b/>
          <w:highlight w:val="white"/>
          <w:u w:val="single"/>
        </w:rPr>
      </w:pPr>
    </w:p>
    <w:p w14:paraId="00DC8DCC" w14:textId="77777777" w:rsidR="00522E15" w:rsidRDefault="00522E15">
      <w:pPr>
        <w:spacing w:before="160" w:line="360" w:lineRule="auto"/>
        <w:jc w:val="both"/>
        <w:rPr>
          <w:rFonts w:ascii="Nirmala UI" w:hAnsi="Nirmala UI" w:cs="Nirmala UI"/>
          <w:b/>
          <w:highlight w:val="white"/>
          <w:u w:val="single"/>
        </w:rPr>
      </w:pPr>
    </w:p>
    <w:p w14:paraId="6511A08C" w14:textId="77777777" w:rsidR="003950A4" w:rsidRDefault="003950A4">
      <w:pPr>
        <w:spacing w:before="160" w:line="360" w:lineRule="auto"/>
        <w:jc w:val="both"/>
        <w:rPr>
          <w:rFonts w:ascii="Nirmala UI" w:hAnsi="Nirmala UI" w:cs="Nirmala UI"/>
          <w:b/>
          <w:highlight w:val="white"/>
          <w:u w:val="single"/>
        </w:rPr>
      </w:pPr>
    </w:p>
    <w:p w14:paraId="1B5CE6A8" w14:textId="77777777" w:rsidR="00522E15" w:rsidRDefault="00522E15">
      <w:pPr>
        <w:spacing w:before="160" w:line="360" w:lineRule="auto"/>
        <w:jc w:val="both"/>
        <w:rPr>
          <w:rFonts w:ascii="Nirmala UI" w:hAnsi="Nirmala UI" w:cs="Nirmala UI"/>
          <w:b/>
          <w:highlight w:val="white"/>
          <w:u w:val="single"/>
        </w:rPr>
      </w:pPr>
    </w:p>
    <w:p w14:paraId="471002B9" w14:textId="77777777" w:rsidR="00522E15" w:rsidRDefault="00522E15">
      <w:pPr>
        <w:spacing w:before="160" w:line="360" w:lineRule="auto"/>
        <w:jc w:val="both"/>
        <w:rPr>
          <w:rFonts w:ascii="Nirmala UI" w:hAnsi="Nirmala UI" w:cs="Nirmala UI"/>
          <w:b/>
          <w:highlight w:val="white"/>
          <w:u w:val="single"/>
        </w:rPr>
      </w:pPr>
    </w:p>
    <w:p w14:paraId="1C64179C" w14:textId="77777777" w:rsidR="00522E15" w:rsidRDefault="00522E15">
      <w:pPr>
        <w:spacing w:before="160" w:line="360" w:lineRule="auto"/>
        <w:jc w:val="both"/>
        <w:rPr>
          <w:rFonts w:ascii="Nirmala UI" w:hAnsi="Nirmala UI" w:cs="Nirmala UI"/>
          <w:b/>
          <w:highlight w:val="white"/>
          <w:u w:val="single"/>
        </w:rPr>
      </w:pPr>
    </w:p>
    <w:p w14:paraId="2A0D3E1C" w14:textId="77777777" w:rsidR="00522E15" w:rsidRPr="008F3864" w:rsidRDefault="00522E15">
      <w:pPr>
        <w:spacing w:before="160" w:line="360" w:lineRule="auto"/>
        <w:jc w:val="both"/>
        <w:rPr>
          <w:rFonts w:ascii="Nirmala UI" w:hAnsi="Nirmala UI" w:cs="Nirmala UI"/>
          <w:b/>
          <w:highlight w:val="white"/>
          <w:u w:val="single"/>
        </w:rPr>
      </w:pPr>
    </w:p>
    <w:p w14:paraId="5679329F" w14:textId="77777777" w:rsidR="00572E17" w:rsidRPr="008F3864" w:rsidRDefault="00572E17" w:rsidP="00572E17">
      <w:pPr>
        <w:spacing w:line="360" w:lineRule="auto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</w:rPr>
        <w:lastRenderedPageBreak/>
        <w:t>1.</w:t>
      </w:r>
      <w:r w:rsidRPr="008F3864">
        <w:rPr>
          <w:rFonts w:ascii="Nirmala UI" w:hAnsi="Nirmala UI" w:cs="Nirmala UI"/>
        </w:rPr>
        <w:tab/>
      </w:r>
      <w:r w:rsidRPr="008F3864">
        <w:rPr>
          <w:rFonts w:ascii="Nirmala UI" w:hAnsi="Nirmala UI" w:cs="Nirmala UI"/>
          <w:b/>
          <w:bCs/>
          <w:u w:val="single"/>
          <w:cs/>
          <w:lang w:bidi="kn-IN"/>
        </w:rPr>
        <w:t>ಪರಿಚಯ</w:t>
      </w:r>
    </w:p>
    <w:p w14:paraId="0297F07B" w14:textId="7F529598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ಸೇವಾ ಸಂಸ್ಥೆಗೆ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>ಗ್ರಾಹಕ ಸೇವೆಯಲ್ಲಿನ ಶ್ರೇಷ್ಠತೆಯು ನಿರಂತರ ವ್ಯವಹಾರ ಬೆಳವಣಿಗೆಗೆ ಪ್ರಮುಖ ಸಾಧನವಾಗಿದೆ. ವಾಸ್ತವವಾಗಿ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 xml:space="preserve">ಮಾರುಕಟ್ಟೆಯಲ್ಲಿ </w:t>
      </w:r>
      <w:r w:rsidR="00E42D80">
        <w:rPr>
          <w:rFonts w:ascii="Nirmala UI" w:hAnsi="Nirmala UI" w:cs="Nirmala UI"/>
          <w:cs/>
          <w:lang w:bidi="kn-IN"/>
        </w:rPr>
        <w:t xml:space="preserve">  </w:t>
      </w:r>
      <w:r w:rsidR="00E42D80" w:rsidRPr="00E42D80">
        <w:rPr>
          <w:rFonts w:ascii="Nirmala UI" w:hAnsi="Nirmala UI" w:cs="Nirmala UI" w:hint="cs"/>
          <w:cs/>
          <w:lang w:bidi="kn-IN"/>
        </w:rPr>
        <w:t>ಇತರರಿಗಿಂತ</w:t>
      </w:r>
      <w:r w:rsidRPr="008F3864">
        <w:rPr>
          <w:rFonts w:ascii="Nirmala UI" w:hAnsi="Nirmala UI" w:cs="Nirmala UI"/>
          <w:cs/>
          <w:lang w:bidi="kn-IN"/>
        </w:rPr>
        <w:t xml:space="preserve"> ಕಂಪನಿಯನ್ನುಮುಂದಿಟ್ಟುಕೊಳ್ಳುವುದು ಸಕಾರಾತ್ಮಕ ಸೇವಾ ವ್ಯತ್ಯಾಸಗಳು ಮಾತ್ರ. ಉತ್ಪನ್ನಗಳನ್ನು ಸುಲಭವಾಗಿ ನಕಲಿಸಬಹುದಾದರೂ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>ಸೇವೆಗೆ ಸಂಬಂಧಿಸಿದ ಪ್ರಕ್ರಿಯೆಗಳನ್ನು ಅಷ್ಟು ಸುಲಭವಾಗಿ ನಕಲಿಸಲಾಗುವುದಿಲ್ಲ. ಯಾವುದೇ ಸಾಲ ನೀಡುವ ಸಂಸ್ಥೆಗೆ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>ಗ್ರಾಹಕರ ದೂರುಗಳು ಅದರ ಕಾರ್ಯಾಚರಣೆಯ ಒಂದು ಭಾಗವಾಗಿದೆ. ಬ್ಯಾಂಕುಗಳು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>ಹಣಕಾಸು ಸಂಸ್ಥೆಗಳು</w:t>
      </w:r>
      <w:r w:rsidRPr="008F3864">
        <w:rPr>
          <w:rFonts w:ascii="Nirmala UI" w:hAnsi="Nirmala UI" w:cs="Nirmala UI"/>
        </w:rPr>
        <w:t xml:space="preserve">, NBFC </w:t>
      </w:r>
      <w:r w:rsidRPr="008F3864">
        <w:rPr>
          <w:rFonts w:ascii="Nirmala UI" w:hAnsi="Nirmala UI" w:cs="Nirmala UI"/>
          <w:cs/>
          <w:lang w:bidi="kn-IN"/>
        </w:rPr>
        <w:t>ಗಳ ವಿಷಯದಲ್ಲಿ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>ಏಕೆಂದರೆ ಇವು ಗ್ರಾಹಕ ಸೇವೆ ಮತ್ತು ಗ್ರಾಹಕ ತೃಪ್ತಿಯನ್ನು ಪ್ರಧಾನವಾಗಿ ಹೊಂದಿರುವ ಸೇವಾ ಸಂಸ್ಥೆಗಳಾಗಿವೆ. ಹೊಸ ಗ್ರಾಹಕರನ್ನು ಆಕರ್ಷಿಸಲು ಮಾತ್ರವಲ್ಲದೆ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>ಅಸ್ತಿತ್ವದಲ್ಲಿರುವ ಗ್ರಾಹಕರನ್ನು ಉಳಿಸಿಕೊಳ್ಳಲು ಸಹ ತ್ವರಿತ ಮತ್ತು ಪರಿಣಾಮಕಾರಿ ಸೇವೆಯನ್ನು ಒದಗಿಸುವುದು ಅತ್ಯಗತ್ಯ ಎಂದು ನಾವು ನಂಬುತ್ತೇವೆ. ಈ ಚಿಂತನೆಯೊಂದಿಗೆ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>ನಮ್ಮ ಕಂಪನಿಯು ಗ್ರಾಹಕರಿಗೆ ಸೇವೆ ಸಲ್ಲಿಸುವ ಪ್ರಾಥಮಿಕ ಉದ್ದೇಶದೊಂದಿಗೆ ಕುಂದುಕೊರತೆ ನಿವಾರಣಾ ಕಾರ್ಯವಿಧಾನವನ್ನು ತಂದಿದೆ.</w:t>
      </w:r>
    </w:p>
    <w:p w14:paraId="19F155AF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</w:p>
    <w:p w14:paraId="5A70DA7D" w14:textId="77777777" w:rsidR="00572E17" w:rsidRPr="008F3864" w:rsidRDefault="005B27CA" w:rsidP="00572E17">
      <w:pPr>
        <w:spacing w:line="360" w:lineRule="auto"/>
        <w:ind w:left="720"/>
        <w:jc w:val="both"/>
        <w:rPr>
          <w:rFonts w:ascii="Nirmala UI" w:hAnsi="Nirmala UI" w:cs="Nirmala UI"/>
          <w:b/>
          <w:bCs/>
          <w:u w:val="single"/>
        </w:rPr>
      </w:pPr>
      <w:r w:rsidRPr="008F3864">
        <w:rPr>
          <w:rFonts w:ascii="Nirmala UI" w:hAnsi="Nirmala UI" w:cs="Nirmala UI"/>
        </w:rPr>
        <w:t>2.</w:t>
      </w:r>
      <w:r w:rsidR="00572E17" w:rsidRPr="008F3864">
        <w:rPr>
          <w:rFonts w:ascii="Nirmala UI" w:hAnsi="Nirmala UI" w:cs="Nirmala UI"/>
          <w:b/>
          <w:bCs/>
          <w:u w:val="single"/>
          <w:cs/>
          <w:lang w:bidi="kn-IN"/>
        </w:rPr>
        <w:t>ವಸ್ತುನಿಷ್ಠ</w:t>
      </w:r>
    </w:p>
    <w:p w14:paraId="367ADBEE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ಕಂಪನಿಯ ಕುಂದುಕೊರತೆ ನಿವಾರಣಾ ನೀತಿಯ ಉದ್ದೇಶವೆಂದರೆ ಜಾತಿ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>ಜನಾಂಗ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>ಲಿಂಗವನ್ನು ಲೆಕ್ಕಿಸದೆ ಯಾವುದೇ ಪಕ್ಷಪಾತವಿಲ್ಲದೆ ತನ್ನ ಎಲ್ಲಾ ಗ್ರಾಹಕರನ್ನು ನ್ಯಾಯಯುತ ಮತ್ತು ಸಮಾನವಾಗಿ ನಡೆಸಿಕೊಳ್ಳುವುದನ್ನು ಖಚಿತಪಡಿಸಿಕೊಳ್ಳುವುದು.</w:t>
      </w:r>
    </w:p>
    <w:p w14:paraId="2254103B" w14:textId="78274CDC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ಕುಂದುಕೊರತೆಗಳನ್ನು ಕಡಿಮೆ ಮಾಡಲಾಗುತ್ತದೆ ಮತ್ತು ಕುಂದುಕೊರತೆಗಳ ಪರಿಹಾರವು ತ್ವರಿತ ಮತ್ತು ನಿರ್ದಿಷ್ಟ ಸಮಯದೊಳಗೆ ಇರುತ್ತದೆ</w:t>
      </w:r>
      <w:r w:rsidR="001F18CA" w:rsidRPr="008F3864">
        <w:rPr>
          <w:rFonts w:ascii="Nirmala UI" w:hAnsi="Nirmala UI" w:cs="Nirmala UI"/>
          <w:lang w:bidi="kn-IN"/>
        </w:rPr>
        <w:t xml:space="preserve"> (TAT)</w:t>
      </w:r>
      <w:r w:rsidRPr="008F3864">
        <w:rPr>
          <w:rFonts w:ascii="Nirmala UI" w:hAnsi="Nirmala UI" w:cs="Nirmala UI"/>
          <w:cs/>
          <w:lang w:bidi="kn-IN"/>
        </w:rPr>
        <w:t>.</w:t>
      </w:r>
    </w:p>
    <w:p w14:paraId="0DFF67F3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ಗ್ರಾಹಕರಿಗೆ ಯಾವುದೇ ತೊಂದರೆಯಾಗದಂತೆ ಕುಂದುಕೊರತೆ ನಿವಾರಣಾ ಸಮಿತಿಯ ಪೂರ್ವಭಾವಿ ಹಸ್ತಕ್ಷೇಪದೊಂದಿಗೆ ಪರಿಹಾರ ಪ್ರಕ್ರಿಯೆಯನ್ನು ವೇಗಗೊಳಿಸಲಾಗಿದೆ.</w:t>
      </w:r>
    </w:p>
    <w:p w14:paraId="1A4397D1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</w:p>
    <w:p w14:paraId="2E23EBCB" w14:textId="1E41DD42" w:rsidR="00572E17" w:rsidRPr="008F3864" w:rsidRDefault="005B27CA" w:rsidP="00572E17">
      <w:pPr>
        <w:spacing w:line="360" w:lineRule="auto"/>
        <w:ind w:left="720"/>
        <w:jc w:val="both"/>
        <w:rPr>
          <w:rFonts w:ascii="Nirmala UI" w:hAnsi="Nirmala UI" w:cs="Nirmala UI"/>
          <w:b/>
          <w:bCs/>
          <w:u w:val="single"/>
        </w:rPr>
      </w:pPr>
      <w:r w:rsidRPr="008F3864">
        <w:rPr>
          <w:rFonts w:ascii="Nirmala UI" w:hAnsi="Nirmala UI" w:cs="Nirmala UI"/>
        </w:rPr>
        <w:t>3.</w:t>
      </w:r>
      <w:r w:rsidR="00572E17" w:rsidRPr="008F3864">
        <w:rPr>
          <w:rFonts w:ascii="Nirmala UI" w:hAnsi="Nirmala UI" w:cs="Nirmala UI"/>
          <w:b/>
          <w:bCs/>
          <w:u w:val="single"/>
          <w:cs/>
          <w:lang w:bidi="kn-IN"/>
        </w:rPr>
        <w:t>ಗ್ರಾಹಕರ ದೂರುಗಳು / ಕುಂದುಕೊರತೆಗಳನ್ನು ನಿರ್ವಹಿಸಲು ಕುಂದುಕೊರತೆ ನಿವಾರಣಾ ಕಾರ್ಯವಿಧಾನ</w:t>
      </w:r>
      <w:r w:rsidR="004F3C9F">
        <w:rPr>
          <w:rFonts w:ascii="Nirmala UI" w:hAnsi="Nirmala UI" w:cs="Nirmala UI"/>
          <w:b/>
          <w:bCs/>
          <w:u w:val="single"/>
          <w:cs/>
          <w:lang w:bidi="kn-IN"/>
        </w:rPr>
        <w:t xml:space="preserve"> </w:t>
      </w:r>
    </w:p>
    <w:p w14:paraId="33198D6F" w14:textId="15C9E3B5" w:rsidR="00572E17" w:rsidRPr="008F3864" w:rsidRDefault="00E42D80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E42D80">
        <w:rPr>
          <w:rFonts w:ascii="Nirmala UI" w:hAnsi="Nirmala UI" w:cs="Nirmala UI" w:hint="cs"/>
          <w:cs/>
          <w:lang w:bidi="kn-IN"/>
        </w:rPr>
        <w:t>ಉದ್ಯಮ್</w:t>
      </w:r>
      <w:r w:rsidRPr="009A1AB4">
        <w:rPr>
          <w:rFonts w:ascii="Nirmala UI" w:hAnsi="Nirmala UI" w:cs="Nirmala UI"/>
          <w:lang w:bidi="kn-IN"/>
        </w:rPr>
        <w:t xml:space="preserve"> </w:t>
      </w:r>
      <w:r w:rsidRPr="009A1AB4">
        <w:rPr>
          <w:rFonts w:ascii="Nirmala UI" w:hAnsi="Nirmala UI" w:cs="Nirmala UI"/>
          <w:cs/>
          <w:lang w:bidi="kn-IN"/>
        </w:rPr>
        <w:t>ಫೈನಾನ್ಷಿಯಲ್</w:t>
      </w:r>
      <w:r w:rsidRPr="005A10D8" w:rsidDel="00E42D80">
        <w:rPr>
          <w:rFonts w:ascii="Nirmala UI" w:hAnsi="Nirmala UI" w:cs="Nirmala UI"/>
          <w:cs/>
          <w:lang w:bidi="kn-IN"/>
        </w:rPr>
        <w:t xml:space="preserve"> </w:t>
      </w:r>
      <w:r w:rsidRPr="005A10D8">
        <w:rPr>
          <w:rFonts w:ascii="Nirmala UI" w:hAnsi="Nirmala UI" w:cs="Nirmala UI"/>
          <w:cs/>
          <w:lang w:bidi="kn-IN"/>
        </w:rPr>
        <w:t xml:space="preserve"> </w:t>
      </w:r>
      <w:r w:rsidR="00D73197" w:rsidRPr="00D73197">
        <w:rPr>
          <w:rFonts w:ascii="Nirmala UI" w:hAnsi="Nirmala UI" w:cs="Nirmala UI" w:hint="cs"/>
          <w:cs/>
          <w:lang w:bidi="kn-IN"/>
        </w:rPr>
        <w:t>ಸರ್ವೀಸಸ್</w:t>
      </w:r>
      <w:r w:rsidR="00D73197" w:rsidRPr="00D73197">
        <w:rPr>
          <w:rFonts w:ascii="Nirmala UI" w:hAnsi="Nirmala UI" w:cs="Nirmala UI"/>
          <w:lang w:bidi="kn-IN"/>
        </w:rPr>
        <w:t xml:space="preserve"> </w:t>
      </w:r>
      <w:r w:rsidR="00D73197" w:rsidRPr="00D73197">
        <w:rPr>
          <w:rFonts w:ascii="Nirmala UI" w:hAnsi="Nirmala UI" w:cs="Nirmala UI" w:hint="cs"/>
          <w:cs/>
          <w:lang w:bidi="kn-IN"/>
        </w:rPr>
        <w:t>ನಲ್ಲಿ</w:t>
      </w:r>
      <w:r w:rsidR="00572E17" w:rsidRPr="006D591B">
        <w:rPr>
          <w:rFonts w:ascii="Nirmala UI" w:hAnsi="Nirmala UI" w:cs="Nirmala UI"/>
        </w:rPr>
        <w:t xml:space="preserve">, </w:t>
      </w:r>
      <w:r w:rsidR="00572E17" w:rsidRPr="006D591B">
        <w:rPr>
          <w:rFonts w:ascii="Nirmala UI" w:hAnsi="Nirmala UI" w:cs="Nirmala UI"/>
          <w:cs/>
          <w:lang w:bidi="kn-IN"/>
        </w:rPr>
        <w:t>ಗ್ರಾಹಕರ ಸಂತೋಷವು ನಮ್ಮ</w:t>
      </w:r>
      <w:r w:rsidR="00572E17" w:rsidRPr="008F3864">
        <w:rPr>
          <w:rFonts w:ascii="Nirmala UI" w:hAnsi="Nirmala UI" w:cs="Nirmala UI"/>
          <w:cs/>
          <w:lang w:bidi="kn-IN"/>
        </w:rPr>
        <w:t xml:space="preserve"> ಆದ್ಯತೆಯಾಗಿದೆ ಮತ್ತು ನಮ್ಮ ಗ್ರಾಹಕರಿಗೆ ಅತ್ಯುತ್ತಮವಾದ ಅನುಭವವನ್ನು ಒದಗಿಸಲು ನಾವು ಬದ್ಧರಾಗಿದ್ದೇವೆ.</w:t>
      </w:r>
    </w:p>
    <w:p w14:paraId="7653A81F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ಗ್ರಾಹಕರಿಗೆ ಯಾವುದೇ ಕುಂದುಕೊರತೆಗಳನ್ನು ತಪ್ಪಿಸಲು ಉತ್ತಮ ಸೇವೆಗಳನ್ನು ನೀಡಲು ಎಲ್ಲಾ ಪ್ರಯತ್ನಗಳನ್ನು ತೆಗೆದುಕೊಳ್ಳಲಾಗಿದ್ದರೂ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>ಗ್ರಾಹಕರು ತಮ್ಮ ಕುಂದುಕೊರತೆಗಳನ್ನು</w:t>
      </w:r>
      <w:r w:rsidRPr="008F3864">
        <w:rPr>
          <w:rFonts w:ascii="Nirmala UI" w:hAnsi="Nirmala UI" w:cs="Nirmala UI"/>
        </w:rPr>
        <w:t xml:space="preserve">; </w:t>
      </w:r>
      <w:r w:rsidRPr="008F3864">
        <w:rPr>
          <w:rFonts w:ascii="Nirmala UI" w:hAnsi="Nirmala UI" w:cs="Nirmala UI"/>
          <w:cs/>
          <w:lang w:bidi="kn-IN"/>
        </w:rPr>
        <w:t>ಯಾವುದಾದರೂ ಇದ್ದರೆ</w:t>
      </w:r>
      <w:r w:rsidRPr="008F3864">
        <w:rPr>
          <w:rFonts w:ascii="Nirmala UI" w:hAnsi="Nirmala UI" w:cs="Nirmala UI"/>
        </w:rPr>
        <w:t xml:space="preserve">; </w:t>
      </w:r>
      <w:r w:rsidRPr="008F3864">
        <w:rPr>
          <w:rFonts w:ascii="Nirmala UI" w:hAnsi="Nirmala UI" w:cs="Nirmala UI"/>
          <w:cs/>
          <w:lang w:bidi="kn-IN"/>
        </w:rPr>
        <w:t>ಲಿಖಿತವಾಗಿ ಅಥವಾ ಮೌಖಿಕವಾಗಿ ದಾಖಲಿಸಬಹುದು ಎಂದು ತಿಳಿಸಲಾಗಿದೆ.</w:t>
      </w:r>
    </w:p>
    <w:p w14:paraId="0265B470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  <w:b/>
          <w:bCs/>
        </w:rPr>
      </w:pPr>
      <w:r w:rsidRPr="008F3864">
        <w:rPr>
          <w:rFonts w:ascii="Nirmala UI" w:hAnsi="Nirmala UI" w:cs="Nirmala UI"/>
          <w:b/>
          <w:bCs/>
          <w:cs/>
          <w:lang w:bidi="kn-IN"/>
        </w:rPr>
        <w:lastRenderedPageBreak/>
        <w:t>ಕಂಪನಿಯು ಮೀಸಲಾದ ಗ್ರಾಹಕ ಸೇವಾ ಕೇಂದ್ರವನ್ನು (</w:t>
      </w:r>
      <w:r w:rsidRPr="008F3864">
        <w:rPr>
          <w:rFonts w:ascii="Nirmala UI" w:hAnsi="Nirmala UI" w:cs="Nirmala UI"/>
          <w:b/>
          <w:bCs/>
        </w:rPr>
        <w:t xml:space="preserve">CSC) </w:t>
      </w:r>
      <w:r w:rsidRPr="008F3864">
        <w:rPr>
          <w:rFonts w:ascii="Nirmala UI" w:hAnsi="Nirmala UI" w:cs="Nirmala UI"/>
          <w:b/>
          <w:bCs/>
          <w:cs/>
          <w:lang w:bidi="kn-IN"/>
        </w:rPr>
        <w:t>ಹೊಂದಿದ್ದು</w:t>
      </w:r>
      <w:r w:rsidRPr="008F3864">
        <w:rPr>
          <w:rFonts w:ascii="Nirmala UI" w:hAnsi="Nirmala UI" w:cs="Nirmala UI"/>
          <w:b/>
          <w:bCs/>
        </w:rPr>
        <w:t xml:space="preserve">, </w:t>
      </w:r>
      <w:r w:rsidRPr="008F3864">
        <w:rPr>
          <w:rFonts w:ascii="Nirmala UI" w:hAnsi="Nirmala UI" w:cs="Nirmala UI"/>
          <w:b/>
          <w:bCs/>
          <w:cs/>
          <w:lang w:bidi="kn-IN"/>
        </w:rPr>
        <w:t>ಇದರಲ್ಲಿ ಗ್ರಾಹಕರು ಯಾವುದೇ ಸಂವಹನ</w:t>
      </w:r>
      <w:r w:rsidRPr="008F3864">
        <w:rPr>
          <w:rFonts w:ascii="Nirmala UI" w:hAnsi="Nirmala UI" w:cs="Nirmala UI"/>
          <w:b/>
          <w:bCs/>
        </w:rPr>
        <w:t xml:space="preserve">, </w:t>
      </w:r>
      <w:r w:rsidRPr="008F3864">
        <w:rPr>
          <w:rFonts w:ascii="Nirmala UI" w:hAnsi="Nirmala UI" w:cs="Nirmala UI"/>
          <w:b/>
          <w:bCs/>
          <w:cs/>
          <w:lang w:bidi="kn-IN"/>
        </w:rPr>
        <w:t>ವಿನಂತಿ</w:t>
      </w:r>
      <w:r w:rsidRPr="008F3864">
        <w:rPr>
          <w:rFonts w:ascii="Nirmala UI" w:hAnsi="Nirmala UI" w:cs="Nirmala UI"/>
          <w:b/>
          <w:bCs/>
        </w:rPr>
        <w:t xml:space="preserve">, </w:t>
      </w:r>
      <w:r w:rsidRPr="008F3864">
        <w:rPr>
          <w:rFonts w:ascii="Nirmala UI" w:hAnsi="Nirmala UI" w:cs="Nirmala UI"/>
          <w:b/>
          <w:bCs/>
          <w:cs/>
          <w:lang w:bidi="kn-IN"/>
        </w:rPr>
        <w:t xml:space="preserve">ಪ್ರಶ್ನೆ ಅಥವಾ ದೂರನ್ನು ಸಲ್ಲಿಸಬಹುದು. </w:t>
      </w:r>
      <w:r w:rsidRPr="008F3864">
        <w:rPr>
          <w:rFonts w:ascii="Nirmala UI" w:hAnsi="Nirmala UI" w:cs="Nirmala UI"/>
          <w:b/>
          <w:bCs/>
        </w:rPr>
        <w:t xml:space="preserve">CSC </w:t>
      </w:r>
      <w:r w:rsidRPr="008F3864">
        <w:rPr>
          <w:rFonts w:ascii="Nirmala UI" w:hAnsi="Nirmala UI" w:cs="Nirmala UI"/>
          <w:b/>
          <w:bCs/>
          <w:cs/>
          <w:lang w:bidi="kn-IN"/>
        </w:rPr>
        <w:t>ಯು ಕುಂದುಕೊರತೆ ಪರಿಹಾರ ಕಾರ್ಯವಿಧಾನವನ್ನು ಹೊಂದಿದ್ದು</w:t>
      </w:r>
      <w:r w:rsidRPr="008F3864">
        <w:rPr>
          <w:rFonts w:ascii="Nirmala UI" w:hAnsi="Nirmala UI" w:cs="Nirmala UI"/>
          <w:b/>
          <w:bCs/>
        </w:rPr>
        <w:t xml:space="preserve">, </w:t>
      </w:r>
      <w:r w:rsidRPr="008F3864">
        <w:rPr>
          <w:rFonts w:ascii="Nirmala UI" w:hAnsi="Nirmala UI" w:cs="Nirmala UI"/>
          <w:b/>
          <w:bCs/>
          <w:cs/>
          <w:lang w:bidi="kn-IN"/>
        </w:rPr>
        <w:t>ಎಲ್ಲಾ ಗ್ರಾಹಕರನ್ನು ನ್ಯಾಯಯುತವಾಗಿ ಮತ್ತು ಸಮಯೋಚಿತವಾಗಿ ನಡೆಸಿಕೊಳ್ಳುವುದನ್ನು ಖಚಿತಪಡಿಸುತ್ತದೆ. ಗ್ರಾಹಕರು ತಮ್ಮ ಕಳವಳಗಳನ್ನು ಹೆಚ್ಚಿಸಲು ಕೆಳಗೆ ತಿಳಿಸಲಾದ ಮ್ಯಾಟ್ರಿಕ್ಸ್ ಅನ್ನು ಅನುಸರಿಸಬಹುದು. ತ್ವರಿತ ಪರಿಹಾರಕ್ಕಾಗಿ ದೂರುಗಳನ್ನು ನೋಂದಾಯಿಸಲು ಗ್ರಾಹಕರಿಗೆ ಈ ಸೌಲಭ್ಯವನ್ನು ಒದಗಿಸಲಾಗಿದೆ.</w:t>
      </w:r>
    </w:p>
    <w:p w14:paraId="12C7D3E1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  <w:b/>
          <w:bCs/>
        </w:rPr>
      </w:pPr>
      <w:r w:rsidRPr="008F3864">
        <w:rPr>
          <w:rFonts w:ascii="Nirmala UI" w:hAnsi="Nirmala UI" w:cs="Nirmala UI"/>
          <w:b/>
          <w:bCs/>
          <w:cs/>
          <w:lang w:bidi="kn-IN"/>
        </w:rPr>
        <w:t xml:space="preserve">ಲೆವೆಲ್ </w:t>
      </w:r>
      <w:r w:rsidRPr="008F3864">
        <w:rPr>
          <w:rFonts w:ascii="Nirmala UI" w:hAnsi="Nirmala UI" w:cs="Nirmala UI"/>
          <w:b/>
          <w:bCs/>
        </w:rPr>
        <w:t xml:space="preserve">1: </w:t>
      </w:r>
      <w:r w:rsidRPr="008F3864">
        <w:rPr>
          <w:rFonts w:ascii="Nirmala UI" w:hAnsi="Nirmala UI" w:cs="Nirmala UI"/>
          <w:b/>
          <w:bCs/>
          <w:cs/>
          <w:lang w:bidi="kn-IN"/>
        </w:rPr>
        <w:t>ದೂರಿನ ನೋಂದಣಿ:</w:t>
      </w:r>
    </w:p>
    <w:p w14:paraId="17181225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ಗ್ರಾಹಕರು ತಮ್ಮ ದೂರುಗಳನ್ನು ಬಹು ಮಾರ್ಗಗಳ ಮೂಲಕ ಸಲ್ಲಿಸಲು ಅನುಸರಿಸಲು ಸೂಚಿಸಲಾಗಿದೆ.</w:t>
      </w:r>
    </w:p>
    <w:p w14:paraId="117CD0CA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ಗ್ರಾಹಕರು ದೂರನ್ನು ನೋಂದಾಯಿಸಲು ಕೆಳಗೆ ನೀಡಲಾದ ನಮ್ಮ ಯಾವುದೇ ಸೇವಾ ಸಂಪರ್ಕ ಕೇಂದ್ರಗಳನ್ನು ಸಂಪರ್ಕಿಸಬಹುದು ಮತ್ತು ದೂರು ನೋಂದಣಿಯಿಂದ ನಿರ್ದಿಷ್ಟ ಸಮಯದೊಳಗೆ ಪ್ರತಿಕ್ರಿಯೆಯನ್ನು ನಿರೀಕ್ಷಿಸಬಹುದು. ಸೇವಾ ಸಂಪರ್ಕ ಕೇಂದ್ರಗಳು ಕೆಳಗೆ ಸೂಚಿಸಲಾದಂತಿವೆ –</w:t>
      </w:r>
    </w:p>
    <w:p w14:paraId="7C628376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b/>
          <w:bCs/>
          <w:cs/>
          <w:lang w:bidi="kn-IN"/>
        </w:rPr>
        <w:t>ಇಮೇಲ್</w:t>
      </w:r>
      <w:r w:rsidRPr="008F3864">
        <w:rPr>
          <w:rFonts w:ascii="Nirmala UI" w:hAnsi="Nirmala UI" w:cs="Nirmala UI"/>
          <w:cs/>
          <w:lang w:bidi="kn-IN"/>
        </w:rPr>
        <w:t xml:space="preserve"> - ಉತ್ಪನ್ನಗಳು ಮತ್ತು ಸೇವೆಗಳಿಗೆ ಸಂಬಂಧಿಸಿದ ದೂರುಗಳಿಗಾಗಿ ಗ್ರಾಹಕರು ಕೆಳಗೆ ತಿಳಿಸಲಾದ ಇಮೇಲ್ ಐಡಿಗೆ ಬರೆಯಬಹುದು:</w:t>
      </w:r>
    </w:p>
    <w:p w14:paraId="6A5A3AE7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  <w:color w:val="0070C0"/>
          <w:u w:val="single"/>
        </w:rPr>
      </w:pPr>
      <w:r w:rsidRPr="008F3864">
        <w:rPr>
          <w:rFonts w:ascii="Nirmala UI" w:hAnsi="Nirmala UI" w:cs="Nirmala UI"/>
          <w:color w:val="0070C0"/>
          <w:u w:val="single"/>
        </w:rPr>
        <w:t>grievanceredressal@udhyamfin.com</w:t>
      </w:r>
    </w:p>
    <w:p w14:paraId="2292A5A2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b/>
          <w:bCs/>
          <w:cs/>
          <w:lang w:bidi="kn-IN"/>
        </w:rPr>
        <w:t>ಫೋನ್-</w:t>
      </w:r>
      <w:r w:rsidRPr="008F3864">
        <w:rPr>
          <w:rFonts w:ascii="Nirmala UI" w:hAnsi="Nirmala UI" w:cs="Nirmala UI"/>
          <w:cs/>
          <w:lang w:bidi="kn-IN"/>
        </w:rPr>
        <w:t xml:space="preserve"> ಗ್ರಾಹಕರು ಮೀಸಲಾದ ಸಹಾಯವಾಣಿ ಸಂಖ್ಯೆ </w:t>
      </w:r>
      <w:r w:rsidRPr="008F3864">
        <w:rPr>
          <w:rFonts w:ascii="Nirmala UI" w:hAnsi="Nirmala UI" w:cs="Nirmala UI"/>
        </w:rPr>
        <w:t>8951141719</w:t>
      </w:r>
      <w:r w:rsidRPr="008F3864">
        <w:rPr>
          <w:rFonts w:ascii="Nirmala UI" w:hAnsi="Nirmala UI" w:cs="Nirmala UI"/>
          <w:cs/>
          <w:lang w:bidi="kn-IN"/>
        </w:rPr>
        <w:t xml:space="preserve"> ಗೆ ಕರೆ ಮಾಡುವ ಮೂಲಕವೂ ತಮ್ಮ ದೂರುಗಳನ್ನು ಸಲ್ಲಿಸಬಹುದು.</w:t>
      </w:r>
    </w:p>
    <w:p w14:paraId="6EE8F909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b/>
          <w:bCs/>
          <w:cs/>
          <w:lang w:bidi="kn-IN"/>
        </w:rPr>
        <w:t>ಪತ್ರ ಅಥವಾ ಪೋಸ್ಟ್</w:t>
      </w:r>
      <w:r w:rsidRPr="008F3864">
        <w:rPr>
          <w:rFonts w:ascii="Nirmala UI" w:hAnsi="Nirmala UI" w:cs="Nirmala UI"/>
          <w:cs/>
          <w:lang w:bidi="kn-IN"/>
        </w:rPr>
        <w:t xml:space="preserve"> – ಗ್ರಾಹಕರು ನಮಗೆ ಇಲ್ಲಿ ಬರೆಯಬಹುದು</w:t>
      </w:r>
    </w:p>
    <w:p w14:paraId="7AA6CF85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  <w:b/>
          <w:bCs/>
        </w:rPr>
      </w:pPr>
      <w:r w:rsidRPr="008F3864">
        <w:rPr>
          <w:rFonts w:ascii="Nirmala UI" w:hAnsi="Nirmala UI" w:cs="Nirmala UI"/>
          <w:b/>
          <w:bCs/>
          <w:cs/>
          <w:lang w:bidi="kn-IN"/>
        </w:rPr>
        <w:t>ಗ್ರಾಹಕ ಆರೈಕೆ ಇಲಾಖೆ</w:t>
      </w:r>
      <w:r w:rsidRPr="008F3864">
        <w:rPr>
          <w:rFonts w:ascii="Nirmala UI" w:hAnsi="Nirmala UI" w:cs="Nirmala UI"/>
          <w:b/>
          <w:bCs/>
        </w:rPr>
        <w:t>,</w:t>
      </w:r>
    </w:p>
    <w:p w14:paraId="6C7407E4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ಉದ್ಯಮ್ ಫೈನಾನ್ಷಿಯಲ್ ಸರ್ವೀಸಸ್ ಪ್ರೈವೇಟ್ ಲಿಮಿಟೆಡ್</w:t>
      </w:r>
      <w:r w:rsidRPr="008F3864">
        <w:rPr>
          <w:rFonts w:ascii="Nirmala UI" w:hAnsi="Nirmala UI" w:cs="Nirmala UI"/>
        </w:rPr>
        <w:t>,</w:t>
      </w:r>
    </w:p>
    <w:p w14:paraId="3A5FA94B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 xml:space="preserve">ಮನೆ ಸಂಖ್ಯೆ </w:t>
      </w:r>
      <w:r w:rsidRPr="008F3864">
        <w:rPr>
          <w:rFonts w:ascii="Nirmala UI" w:hAnsi="Nirmala UI" w:cs="Nirmala UI"/>
        </w:rPr>
        <w:t>2</w:t>
      </w:r>
      <w:r w:rsidRPr="008F3864">
        <w:rPr>
          <w:rFonts w:ascii="Nirmala UI" w:hAnsi="Nirmala UI" w:cs="Nirmala UI"/>
          <w:cs/>
          <w:lang w:bidi="kn-IN"/>
        </w:rPr>
        <w:t xml:space="preserve"> ಬಿ ಗಾರ್ಡನ್ ಹೋಮ್ಸ್ ಅಪಾರ್ಟ್ಮೆಂಟ್</w:t>
      </w:r>
    </w:p>
    <w:p w14:paraId="02EE78A4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ಶಿವಾಂಚೆಟ್ಟಿ ಗಾರ್ಡನ್ ಪೋಸ್ಟ್ ಅಗಾ ಅಬ್ಬಾಸ್ ಅಲಿ ರಸ್ತೆ</w:t>
      </w:r>
    </w:p>
    <w:p w14:paraId="1196EF9E" w14:textId="6721C94B" w:rsidR="00572E17" w:rsidRPr="008F3864" w:rsidRDefault="00D7319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D73197">
        <w:rPr>
          <w:rFonts w:ascii="Nirmala UI" w:hAnsi="Nirmala UI" w:cs="Nirmala UI" w:hint="cs"/>
          <w:cs/>
          <w:lang w:bidi="kn-IN"/>
        </w:rPr>
        <w:t>ಉಲ್ಸೂರು</w:t>
      </w:r>
      <w:r w:rsidRPr="005A10D8" w:rsidDel="00D73197">
        <w:rPr>
          <w:rFonts w:ascii="Nirmala UI" w:hAnsi="Nirmala UI" w:cs="Nirmala UI"/>
          <w:cs/>
          <w:lang w:bidi="kn-IN"/>
        </w:rPr>
        <w:t xml:space="preserve"> </w:t>
      </w:r>
      <w:r w:rsidR="00572E17" w:rsidRPr="008F3864">
        <w:rPr>
          <w:rFonts w:ascii="Nirmala UI" w:hAnsi="Nirmala UI" w:cs="Nirmala UI"/>
          <w:cs/>
          <w:lang w:bidi="kn-IN"/>
        </w:rPr>
        <w:t xml:space="preserve"> ಬೆಂಗಳೂರು ಕರ್ನಾಟಕ </w:t>
      </w:r>
      <w:r w:rsidR="00E42D80">
        <w:rPr>
          <w:rFonts w:ascii="Nirmala UI" w:hAnsi="Nirmala UI" w:cs="Nirmala UI"/>
          <w:cs/>
          <w:lang w:bidi="kn-IN"/>
        </w:rPr>
        <w:t xml:space="preserve"> </w:t>
      </w:r>
    </w:p>
    <w:p w14:paraId="6673312D" w14:textId="5793A2D2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 xml:space="preserve">ಪಿನ್ ಕೋಡ್  – </w:t>
      </w:r>
      <w:r w:rsidRPr="008F3864">
        <w:rPr>
          <w:rFonts w:ascii="Nirmala UI" w:hAnsi="Nirmala UI" w:cs="Nirmala UI"/>
        </w:rPr>
        <w:t>56004</w:t>
      </w:r>
      <w:r w:rsidR="003B250F">
        <w:rPr>
          <w:rFonts w:ascii="Nirmala UI" w:hAnsi="Nirmala UI" w:cs="Nirmala UI"/>
        </w:rPr>
        <w:t>2</w:t>
      </w:r>
    </w:p>
    <w:p w14:paraId="6C3285B4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</w:p>
    <w:p w14:paraId="69403BFB" w14:textId="6B4749B4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 xml:space="preserve">ನೋಂದಾಯಿತ ದೂರುಗಳನ್ನು </w:t>
      </w:r>
      <w:r w:rsidR="0064794C" w:rsidRPr="008F3864">
        <w:rPr>
          <w:rFonts w:ascii="Nirmala UI" w:hAnsi="Nirmala UI" w:cs="Nirmala UI"/>
        </w:rPr>
        <w:t>CSC</w:t>
      </w:r>
      <w:r w:rsidRPr="008F3864">
        <w:rPr>
          <w:rFonts w:ascii="Nirmala UI" w:hAnsi="Nirmala UI" w:cs="Nirmala UI"/>
          <w:cs/>
          <w:lang w:bidi="kn-IN"/>
        </w:rPr>
        <w:t xml:space="preserve"> ಸ್ವೀಕರಿಸುತ್ತದೆ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 xml:space="preserve">ವಿಷಯವನ್ನು ಪರಿಶೀಲಿಸಿದ ನಂತರ ದೂರುಗಳನ್ನು ಪರಿಹಾರಕ್ಕಾಗಿ ಆಯಾ ಕಾರ್ಯಗಳಿಗೆ ಉಲ್ಲೇಖಿಸಲಾಗುತ್ತದೆ. ಕಂಪನಿಯು </w:t>
      </w:r>
      <w:r w:rsidRPr="008F3864">
        <w:rPr>
          <w:rFonts w:ascii="Nirmala UI" w:hAnsi="Nirmala UI" w:cs="Nirmala UI"/>
        </w:rPr>
        <w:t>48</w:t>
      </w:r>
      <w:r w:rsidRPr="008F3864">
        <w:rPr>
          <w:rFonts w:ascii="Nirmala UI" w:hAnsi="Nirmala UI" w:cs="Nirmala UI"/>
          <w:cs/>
          <w:lang w:bidi="kn-IN"/>
        </w:rPr>
        <w:t xml:space="preserve"> ಕೆಲಸದ ಗಂಟೆಗಳ ಒಳಗೆ ಸ್ವೀಕೃತಿ ಇಮೇಲ್/ಕರೆಯನ್ನು ಕಳುಹಿಸಲು ಪ್ರಯತ್ನಿಸುತ್ತದೆ ಮತ್ತು ಅದಕ್ಕೆ ಅನುಗುಣವಾಗಿ ದೂರಿನ ಸ್ಥಿತಿಯನ್ನು ತಿಳಿಸುತ್ತದೆ.</w:t>
      </w:r>
    </w:p>
    <w:p w14:paraId="6049F41C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</w:p>
    <w:p w14:paraId="1026AD8B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  <w:b/>
          <w:bCs/>
        </w:rPr>
      </w:pPr>
      <w:r w:rsidRPr="008F3864">
        <w:rPr>
          <w:rFonts w:ascii="Nirmala UI" w:hAnsi="Nirmala UI" w:cs="Nirmala UI"/>
          <w:b/>
          <w:bCs/>
          <w:cs/>
          <w:lang w:bidi="kn-IN"/>
        </w:rPr>
        <w:lastRenderedPageBreak/>
        <w:t xml:space="preserve">ಲೆವೆಲ್ </w:t>
      </w:r>
      <w:r w:rsidRPr="008F3864">
        <w:rPr>
          <w:rFonts w:ascii="Nirmala UI" w:hAnsi="Nirmala UI" w:cs="Nirmala UI"/>
          <w:b/>
          <w:bCs/>
        </w:rPr>
        <w:t>2</w:t>
      </w:r>
      <w:r w:rsidRPr="008F3864">
        <w:rPr>
          <w:rFonts w:ascii="Nirmala UI" w:hAnsi="Nirmala UI" w:cs="Nirmala UI"/>
          <w:b/>
          <w:bCs/>
          <w:cs/>
          <w:lang w:bidi="kn-IN"/>
        </w:rPr>
        <w:t xml:space="preserve"> ಏರಿಕೆ:</w:t>
      </w:r>
    </w:p>
    <w:p w14:paraId="36DC5908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 xml:space="preserve">ಮೇಲೆ ಉಲ್ಲೇಖಿಸಲಾದ ಮಾರ್ಗಗಳ ಮೂಲಕ </w:t>
      </w:r>
      <w:r w:rsidRPr="008F3864">
        <w:rPr>
          <w:rFonts w:ascii="Nirmala UI" w:hAnsi="Nirmala UI" w:cs="Nirmala UI"/>
        </w:rPr>
        <w:t>15</w:t>
      </w:r>
      <w:r w:rsidRPr="008F3864">
        <w:rPr>
          <w:rFonts w:ascii="Nirmala UI" w:hAnsi="Nirmala UI" w:cs="Nirmala UI"/>
          <w:cs/>
          <w:lang w:bidi="kn-IN"/>
        </w:rPr>
        <w:t xml:space="preserve"> ದಿನಗಳ ಒಳಗೆ ಒದಗಿಸಲಾದ ಪರಿಹಾರದಿಂದ ಗ್ರಾಹಕರು ತೃಪ್ತರಾಗದಿದ್ದರೆ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>ಅವರು ಕುಂದುಕೊರತೆ ನಿವಾರಣಾ ಅಧಿಕಾರಿಗೆ ಕಳವಳವನ್ನು ವ್ಯಕ್ತಪಡಿಸಬಹುದು:</w:t>
      </w:r>
    </w:p>
    <w:p w14:paraId="3E504FD6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</w:p>
    <w:p w14:paraId="2A13ACF8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  <w:b/>
          <w:bCs/>
        </w:rPr>
      </w:pPr>
      <w:r w:rsidRPr="008F3864">
        <w:rPr>
          <w:rFonts w:ascii="Nirmala UI" w:hAnsi="Nirmala UI" w:cs="Nirmala UI"/>
          <w:b/>
          <w:bCs/>
          <w:cs/>
          <w:lang w:bidi="kn-IN"/>
        </w:rPr>
        <w:t>ಕುಂದುಕೊರತೆ ನಿವಾರಣಾ ಅಧಿಕಾರಿ</w:t>
      </w:r>
    </w:p>
    <w:p w14:paraId="4FDF72F8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ಶ್ರೀ ಮಹೇಂದ್ರ ಆದಿತ್ಯ ಸಾಹು</w:t>
      </w:r>
      <w:r w:rsidRPr="008F3864">
        <w:rPr>
          <w:rFonts w:ascii="Nirmala UI" w:hAnsi="Nirmala UI" w:cs="Nirmala UI"/>
        </w:rPr>
        <w:t>,</w:t>
      </w:r>
    </w:p>
    <w:p w14:paraId="4A4A7BDE" w14:textId="16342EAC" w:rsidR="00572E17" w:rsidRPr="008F3864" w:rsidRDefault="00E42D80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E42D80">
        <w:rPr>
          <w:rFonts w:ascii="Nirmala UI" w:hAnsi="Nirmala UI" w:cs="Nirmala UI" w:hint="cs"/>
          <w:cs/>
          <w:lang w:bidi="kn-IN"/>
        </w:rPr>
        <w:t>ಉದ್ಯಮ್</w:t>
      </w:r>
      <w:r w:rsidRPr="005A10D8" w:rsidDel="00E42D80">
        <w:rPr>
          <w:rFonts w:ascii="Nirmala UI" w:hAnsi="Nirmala UI" w:cs="Nirmala UI"/>
          <w:cs/>
          <w:lang w:bidi="kn-IN"/>
        </w:rPr>
        <w:t xml:space="preserve"> </w:t>
      </w:r>
      <w:r w:rsidR="00572E17" w:rsidRPr="006D591B">
        <w:rPr>
          <w:rFonts w:ascii="Nirmala UI" w:hAnsi="Nirmala UI" w:cs="Nirmala UI"/>
          <w:cs/>
          <w:lang w:bidi="kn-IN"/>
        </w:rPr>
        <w:t>ಫೈನಾನ್ಷಿಯಲ್ ಸರ್ವೀಸಸ್ ಪ್ರೈವೇಟ್ ಲಿಮಿಟೆಡ್</w:t>
      </w:r>
      <w:r w:rsidR="00572E17" w:rsidRPr="006D591B">
        <w:rPr>
          <w:rFonts w:ascii="Nirmala UI" w:hAnsi="Nirmala UI" w:cs="Nirmala UI"/>
        </w:rPr>
        <w:t>,</w:t>
      </w:r>
    </w:p>
    <w:p w14:paraId="267EE371" w14:textId="6AEF2997" w:rsidR="00572E17" w:rsidRPr="008F3864" w:rsidRDefault="00572E17" w:rsidP="00637BB9">
      <w:pPr>
        <w:spacing w:line="360" w:lineRule="auto"/>
        <w:ind w:firstLine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 xml:space="preserve">ಮನೆ ಸಂಖ್ಯೆ </w:t>
      </w:r>
      <w:r w:rsidRPr="008F3864">
        <w:rPr>
          <w:rFonts w:ascii="Nirmala UI" w:hAnsi="Nirmala UI" w:cs="Nirmala UI"/>
        </w:rPr>
        <w:t>2</w:t>
      </w:r>
      <w:r w:rsidRPr="008F3864">
        <w:rPr>
          <w:rFonts w:ascii="Nirmala UI" w:hAnsi="Nirmala UI" w:cs="Nirmala UI"/>
          <w:cs/>
          <w:lang w:bidi="kn-IN"/>
        </w:rPr>
        <w:t xml:space="preserve"> ಬಿ ಗಾರ್ಡನ್ ಹೋಮ್ಸ್ ಅಪಾರ್ಟ್ಮೆಂಟ್</w:t>
      </w:r>
      <w:r w:rsidR="004F3C9F">
        <w:rPr>
          <w:rFonts w:ascii="Nirmala UI" w:hAnsi="Nirmala UI" w:cs="Nirmala UI"/>
          <w:cs/>
          <w:lang w:bidi="kn-IN"/>
        </w:rPr>
        <w:t xml:space="preserve">       </w:t>
      </w:r>
    </w:p>
    <w:p w14:paraId="6CE84030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ಶಿವಾಂಚೆಟ್ಟಿ ಗಾರ್ಡನ್ ಪೋಸ್ಟ್ ಅಗಾ ಅಬ್ಬಾಸ್ ಅಲಿ ರಸ್ತೆ</w:t>
      </w:r>
    </w:p>
    <w:p w14:paraId="24F35EFC" w14:textId="741B6D07" w:rsidR="00572E17" w:rsidRPr="008F3864" w:rsidRDefault="00D7319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D73197">
        <w:rPr>
          <w:rFonts w:ascii="Nirmala UI" w:hAnsi="Nirmala UI" w:cs="Nirmala UI" w:hint="cs"/>
          <w:cs/>
          <w:lang w:bidi="kn-IN"/>
        </w:rPr>
        <w:t>ಉಲ್ಸೂರು</w:t>
      </w:r>
      <w:r w:rsidRPr="005A10D8" w:rsidDel="00D73197">
        <w:rPr>
          <w:rFonts w:ascii="Nirmala UI" w:hAnsi="Nirmala UI" w:cs="Nirmala UI"/>
          <w:cs/>
          <w:lang w:bidi="kn-IN"/>
        </w:rPr>
        <w:t xml:space="preserve"> </w:t>
      </w:r>
      <w:r w:rsidR="00572E17" w:rsidRPr="008F3864">
        <w:rPr>
          <w:rFonts w:ascii="Nirmala UI" w:hAnsi="Nirmala UI" w:cs="Nirmala UI"/>
          <w:cs/>
          <w:lang w:bidi="kn-IN"/>
        </w:rPr>
        <w:t xml:space="preserve"> ಬೆಂಗಳೂರು ಕರ್ನಾಟಕ </w:t>
      </w:r>
    </w:p>
    <w:p w14:paraId="278FB29B" w14:textId="55DA36B1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 xml:space="preserve">ಪಿನ್ ಕೋಡ್  – </w:t>
      </w:r>
      <w:r w:rsidRPr="008F3864">
        <w:rPr>
          <w:rFonts w:ascii="Nirmala UI" w:hAnsi="Nirmala UI" w:cs="Nirmala UI"/>
        </w:rPr>
        <w:t>56004</w:t>
      </w:r>
      <w:r w:rsidR="003B250F">
        <w:rPr>
          <w:rFonts w:ascii="Nirmala UI" w:hAnsi="Nirmala UI" w:cs="Nirmala UI"/>
        </w:rPr>
        <w:t>2</w:t>
      </w:r>
    </w:p>
    <w:p w14:paraId="4EC39B9B" w14:textId="77777777" w:rsidR="00572E17" w:rsidRPr="008F3864" w:rsidRDefault="00572E17" w:rsidP="00572E17">
      <w:pPr>
        <w:spacing w:line="360" w:lineRule="auto"/>
        <w:jc w:val="both"/>
        <w:rPr>
          <w:rFonts w:ascii="Nirmala UI" w:hAnsi="Nirmala UI" w:cs="Nirmala UI"/>
        </w:rPr>
      </w:pPr>
    </w:p>
    <w:p w14:paraId="41356519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  <w:color w:val="0070C0"/>
          <w:u w:val="single"/>
        </w:rPr>
      </w:pPr>
      <w:r w:rsidRPr="008F3864">
        <w:rPr>
          <w:rFonts w:ascii="Nirmala UI" w:hAnsi="Nirmala UI" w:cs="Nirmala UI"/>
          <w:cs/>
          <w:lang w:bidi="kn-IN"/>
        </w:rPr>
        <w:t xml:space="preserve">ಇಮೇಲ್ ಐಡಿ: </w:t>
      </w:r>
      <w:r w:rsidRPr="008F3864">
        <w:rPr>
          <w:rFonts w:ascii="Nirmala UI" w:hAnsi="Nirmala UI" w:cs="Nirmala UI"/>
          <w:color w:val="0070C0"/>
          <w:u w:val="single"/>
        </w:rPr>
        <w:t>masahu@udhyamfin.com</w:t>
      </w:r>
    </w:p>
    <w:p w14:paraId="3874371D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</w:p>
    <w:p w14:paraId="5D7334DE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  <w:b/>
          <w:bCs/>
        </w:rPr>
      </w:pPr>
      <w:r w:rsidRPr="008F3864">
        <w:rPr>
          <w:rFonts w:ascii="Nirmala UI" w:hAnsi="Nirmala UI" w:cs="Nirmala UI"/>
          <w:b/>
          <w:bCs/>
          <w:cs/>
          <w:lang w:bidi="kn-IN"/>
        </w:rPr>
        <w:t xml:space="preserve">ಲೆವೆಲ್ </w:t>
      </w:r>
      <w:r w:rsidR="00A953CB" w:rsidRPr="008F3864">
        <w:rPr>
          <w:rFonts w:ascii="Nirmala UI" w:hAnsi="Nirmala UI" w:cs="Nirmala UI"/>
          <w:b/>
          <w:bCs/>
        </w:rPr>
        <w:t>3</w:t>
      </w:r>
      <w:r w:rsidRPr="008F3864">
        <w:rPr>
          <w:rFonts w:ascii="Nirmala UI" w:hAnsi="Nirmala UI" w:cs="Nirmala UI"/>
          <w:b/>
          <w:bCs/>
          <w:cs/>
          <w:lang w:bidi="kn-IN"/>
        </w:rPr>
        <w:t xml:space="preserve"> ಏರಿಕೆ:</w:t>
      </w:r>
    </w:p>
    <w:p w14:paraId="27C0009E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ಒಂದು ತಿಂಗಳೊಳಗೆ ದೂರು/ವಿವಾದವನ್ನು ಪರಿಹರಿಸದಿದ್ದರೆ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>ಗ್ರಾಹಕರು ಭಾರತೀಯ ರಿಸರ್ವ್ ಬ್ಯಾಂಕಿನ ಬ್ಯಾಂಕೇತರ ಮೇಲ್ವಿಚಾರಣಾ ಇಲಾಖೆಯ ಪ್ರಾದೇಶಿಕ ಕಚೇರಿಯ ಪ್ರಭಾರಿ ಅಧಿಕಾರಿಗೆ ದೂರು ನೀಡಬಹುದು:</w:t>
      </w:r>
    </w:p>
    <w:p w14:paraId="0BE46A52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</w:p>
    <w:p w14:paraId="54CF72C0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ಜನರಲ್ ಮ್ಯಾನೇಜರ್</w:t>
      </w:r>
      <w:r w:rsidRPr="008F3864">
        <w:rPr>
          <w:rFonts w:ascii="Nirmala UI" w:hAnsi="Nirmala UI" w:cs="Nirmala UI"/>
        </w:rPr>
        <w:t>,</w:t>
      </w:r>
    </w:p>
    <w:p w14:paraId="35721AF9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ಬ್ಯಾಂಕೇತರ ಮೇಲ್ವಿಚಾರಣಾ ಇಲಾಖೆ</w:t>
      </w:r>
    </w:p>
    <w:p w14:paraId="75819985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ಭಾರತೀಯ ರಿಸರ್ವ್ ಬ್ಯಾಂಕ್</w:t>
      </w:r>
      <w:r w:rsidRPr="008F3864">
        <w:rPr>
          <w:rFonts w:ascii="Nirmala UI" w:hAnsi="Nirmala UI" w:cs="Nirmala UI"/>
        </w:rPr>
        <w:t>,</w:t>
      </w:r>
    </w:p>
    <w:p w14:paraId="07EB8612" w14:textId="77777777" w:rsidR="00572E17" w:rsidRPr="008F3864" w:rsidRDefault="00572E17" w:rsidP="00572E17">
      <w:pPr>
        <w:spacing w:line="360" w:lineRule="auto"/>
        <w:ind w:left="720"/>
        <w:jc w:val="both"/>
        <w:rPr>
          <w:rFonts w:ascii="Nirmala UI" w:hAnsi="Nirmala UI" w:cs="Nirmala UI"/>
        </w:rPr>
      </w:pPr>
    </w:p>
    <w:p w14:paraId="718312AA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ಮಾರ್ಥಾಸ್ ಹಾರ್ಟ್ ಸೆಂಟರ್</w:t>
      </w:r>
      <w:r w:rsidRPr="008F3864">
        <w:rPr>
          <w:rFonts w:ascii="Nirmala UI" w:hAnsi="Nirmala UI" w:cs="Nirmala UI"/>
        </w:rPr>
        <w:t>, 10/3/8</w:t>
      </w:r>
    </w:p>
    <w:p w14:paraId="4C6FF174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ನೃಪತುಂಗ ರಸ್ತೆ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>ಎದುರು ರಸ್ತೆ</w:t>
      </w:r>
    </w:p>
    <w:p w14:paraId="7D8EC5FB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ಬೆಂಗಳೂರು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 xml:space="preserve">ಕರ್ನಾಟಕ </w:t>
      </w:r>
      <w:r w:rsidRPr="008F3864">
        <w:rPr>
          <w:rFonts w:ascii="Nirmala UI" w:hAnsi="Nirmala UI" w:cs="Nirmala UI"/>
        </w:rPr>
        <w:t>560001</w:t>
      </w:r>
    </w:p>
    <w:p w14:paraId="694E1C07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 xml:space="preserve">ಕುಂದುಕೊರತೆ ನಿವಾರಣಾ ಕಾರ್ಯವಿಧಾನವು ಕಂಪನಿಯಲ್ಲಿ ಲಭ್ಯವಿದೆ’ </w:t>
      </w:r>
      <w:r w:rsidRPr="008F3864">
        <w:rPr>
          <w:rFonts w:ascii="Nirmala UI" w:hAnsi="Nirmala UI" w:cs="Nirmala UI"/>
        </w:rPr>
        <w:t>www.udhyamfin.com .</w:t>
      </w:r>
    </w:p>
    <w:p w14:paraId="74961D78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  <w:u w:val="single"/>
        </w:rPr>
      </w:pPr>
      <w:r w:rsidRPr="008F3864">
        <w:rPr>
          <w:rFonts w:ascii="Nirmala UI" w:hAnsi="Nirmala UI" w:cs="Nirmala UI"/>
          <w:u w:val="single"/>
        </w:rPr>
        <w:t>4</w:t>
      </w:r>
      <w:r w:rsidR="00A953CB" w:rsidRPr="008F3864">
        <w:rPr>
          <w:rFonts w:ascii="Nirmala UI" w:hAnsi="Nirmala UI" w:cs="Nirmala UI"/>
          <w:b/>
          <w:bCs/>
          <w:u w:val="single"/>
        </w:rPr>
        <w:t>.</w:t>
      </w:r>
      <w:r w:rsidRPr="008F3864">
        <w:rPr>
          <w:rFonts w:ascii="Nirmala UI" w:hAnsi="Nirmala UI" w:cs="Nirmala UI"/>
          <w:b/>
          <w:bCs/>
          <w:u w:val="single"/>
          <w:cs/>
          <w:lang w:bidi="kn-IN"/>
        </w:rPr>
        <w:t>ಕುಂದುಕೊರತೆಯ ಪರಿಹಾರ</w:t>
      </w:r>
    </w:p>
    <w:p w14:paraId="3DF57822" w14:textId="7AD686CA" w:rsidR="00572E17" w:rsidRPr="008F3864" w:rsidRDefault="00E42D80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E42D80">
        <w:rPr>
          <w:rFonts w:ascii="Nirmala UI" w:hAnsi="Nirmala UI" w:cs="Nirmala UI" w:hint="cs"/>
          <w:cs/>
          <w:lang w:bidi="kn-IN"/>
        </w:rPr>
        <w:t>ಉದ್ಯಮ್</w:t>
      </w:r>
      <w:r w:rsidRPr="00E42D80">
        <w:rPr>
          <w:rFonts w:ascii="Nirmala UI" w:hAnsi="Nirmala UI" w:cs="Nirmala UI"/>
          <w:lang w:bidi="kn-IN"/>
        </w:rPr>
        <w:t xml:space="preserve"> </w:t>
      </w:r>
      <w:r w:rsidRPr="009A1AB4">
        <w:rPr>
          <w:rFonts w:ascii="Nirmala UI" w:hAnsi="Nirmala UI" w:cs="Nirmala UI"/>
          <w:cs/>
          <w:lang w:bidi="kn-IN"/>
        </w:rPr>
        <w:t>ಫೈನಾನ್ಷಿಯಲ್</w:t>
      </w:r>
      <w:r w:rsidRPr="005A10D8" w:rsidDel="00E42D80">
        <w:rPr>
          <w:rFonts w:ascii="Nirmala UI" w:hAnsi="Nirmala UI" w:cs="Nirmala UI"/>
          <w:cs/>
          <w:lang w:bidi="kn-IN"/>
        </w:rPr>
        <w:t xml:space="preserve"> </w:t>
      </w:r>
      <w:r w:rsidR="00D73197" w:rsidRPr="00D73197">
        <w:rPr>
          <w:rFonts w:ascii="Nirmala UI" w:hAnsi="Nirmala UI" w:cs="Nirmala UI" w:hint="cs"/>
          <w:cs/>
          <w:lang w:bidi="kn-IN"/>
        </w:rPr>
        <w:t>ಸರ್ವೀಸಸ್</w:t>
      </w:r>
      <w:r w:rsidR="00D73197" w:rsidRPr="00D73197">
        <w:rPr>
          <w:rFonts w:ascii="Nirmala UI" w:hAnsi="Nirmala UI" w:cs="Nirmala UI"/>
          <w:lang w:bidi="kn-IN"/>
        </w:rPr>
        <w:t xml:space="preserve"> </w:t>
      </w:r>
      <w:r w:rsidR="00D73197" w:rsidRPr="00D73197">
        <w:rPr>
          <w:rFonts w:ascii="Nirmala UI" w:hAnsi="Nirmala UI" w:cs="Nirmala UI" w:hint="cs"/>
          <w:cs/>
          <w:lang w:bidi="kn-IN"/>
        </w:rPr>
        <w:t>ನಲ್ಲಿ</w:t>
      </w:r>
      <w:r w:rsidR="00D73197">
        <w:rPr>
          <w:rFonts w:ascii="Nirmala UI" w:hAnsi="Nirmala UI" w:cs="Nirmala UI"/>
          <w:lang w:bidi="kn-IN"/>
        </w:rPr>
        <w:t>,</w:t>
      </w:r>
      <w:r w:rsidR="00572E17" w:rsidRPr="008F3864">
        <w:rPr>
          <w:rFonts w:ascii="Nirmala UI" w:hAnsi="Nirmala UI" w:cs="Nirmala UI"/>
        </w:rPr>
        <w:t xml:space="preserve"> </w:t>
      </w:r>
      <w:r w:rsidR="00572E17" w:rsidRPr="008F3864">
        <w:rPr>
          <w:rFonts w:ascii="Nirmala UI" w:hAnsi="Nirmala UI" w:cs="Nirmala UI"/>
          <w:cs/>
          <w:lang w:bidi="kn-IN"/>
        </w:rPr>
        <w:t xml:space="preserve">ಕುಂದುಕೊರತೆಗಳ ಸಕಾಲಿಕ ಪರಿಹಾರವನ್ನು ಖಚಿತಪಡಿಸಿಕೊಳ್ಳಲು ನಾವು ಅತ್ಯುತ್ತಮ ತಂತ್ರಜ್ಞಾನದಲ್ಲಿ ಹೂಡಿಕೆ ಮಾಡಿದ್ದೇವೆ. ದೂರು </w:t>
      </w:r>
      <w:r w:rsidR="00572E17" w:rsidRPr="008F3864">
        <w:rPr>
          <w:rFonts w:ascii="Nirmala UI" w:hAnsi="Nirmala UI" w:cs="Nirmala UI"/>
          <w:cs/>
          <w:lang w:bidi="kn-IN"/>
        </w:rPr>
        <w:lastRenderedPageBreak/>
        <w:t>ಸ್ವೀಕರಿಸಿದ ನಂತರ</w:t>
      </w:r>
      <w:r w:rsidR="00572E17" w:rsidRPr="008F3864">
        <w:rPr>
          <w:rFonts w:ascii="Nirmala UI" w:hAnsi="Nirmala UI" w:cs="Nirmala UI"/>
        </w:rPr>
        <w:t xml:space="preserve">, </w:t>
      </w:r>
      <w:r w:rsidR="00572E17" w:rsidRPr="008F3864">
        <w:rPr>
          <w:rFonts w:ascii="Nirmala UI" w:hAnsi="Nirmala UI" w:cs="Nirmala UI"/>
          <w:cs/>
          <w:lang w:bidi="kn-IN"/>
        </w:rPr>
        <w:t>ಗ್ರಾಹಕರ ತೃಪ್ತಿಗಾಗಿ ದೂರು/ಕುಂದುಕೊರತೆಯನ್ನು ಪರಿಹರಿಸುವ ಜವಾಬ್ದಾರಿಯನ್ನು ನಮ್ಮ ಗ್ರಾಹಕ ಸೇವಾ ತಂಡವು ಹೊಂದಿದೆ. ಗ್ರಾಹಕರಿಗೆ ಸೂಕ್ತ ಮತ್ತು ಸೂಕ್ತವಾದ ಪರ್ಯಾಯ ಪರಿಹಾರಗಳನ್ನು ಸಾಧ್ಯವಾದಲ್ಲೆಲ್ಲಾ ನೀಡಲು ಎಲ್ಲಾ ಪ್ರಯತ್ನಗಳನ್ನು ಮಾಡಲಾಗುತ್ತದೆ. ಆದಾಗ್ಯೂ</w:t>
      </w:r>
      <w:r w:rsidR="00572E17" w:rsidRPr="008F3864">
        <w:rPr>
          <w:rFonts w:ascii="Nirmala UI" w:hAnsi="Nirmala UI" w:cs="Nirmala UI"/>
        </w:rPr>
        <w:t xml:space="preserve">, </w:t>
      </w:r>
      <w:r w:rsidR="00572E17" w:rsidRPr="008F3864">
        <w:rPr>
          <w:rFonts w:ascii="Nirmala UI" w:hAnsi="Nirmala UI" w:cs="Nirmala UI"/>
          <w:cs/>
          <w:lang w:bidi="kn-IN"/>
        </w:rPr>
        <w:t>ಗ್ರಾಹಕರು ಪರಿಹಾರದ ಬಗ್ಗೆ ಅತೃಪ್ತರಾಗಿ ಮುಂದುವರಿದರೆ</w:t>
      </w:r>
      <w:r w:rsidR="00572E17" w:rsidRPr="008F3864">
        <w:rPr>
          <w:rFonts w:ascii="Nirmala UI" w:hAnsi="Nirmala UI" w:cs="Nirmala UI"/>
        </w:rPr>
        <w:t xml:space="preserve">, </w:t>
      </w:r>
      <w:r w:rsidR="00572E17" w:rsidRPr="008F3864">
        <w:rPr>
          <w:rFonts w:ascii="Nirmala UI" w:hAnsi="Nirmala UI" w:cs="Nirmala UI"/>
          <w:cs/>
          <w:lang w:bidi="kn-IN"/>
        </w:rPr>
        <w:t>ಮೇಲೆ ಉಲ್ಲೇಖಿಸಿದಂತೆ ಕುಂದುಕೊರತೆ ಪರಿಹಾರ ಕಾರ್ಯವಿಧಾನದ ಮೂಲಕ ಅವರು ಸಮಸ್ಯೆಯನ್ನು ಉಲ್ಬಣಗೊಳಿಸಬಹುದು.</w:t>
      </w:r>
    </w:p>
    <w:p w14:paraId="0D0E8DCA" w14:textId="77777777" w:rsidR="00572E17" w:rsidRPr="008F3864" w:rsidRDefault="00572E17" w:rsidP="00572E17">
      <w:pPr>
        <w:spacing w:line="360" w:lineRule="auto"/>
        <w:jc w:val="both"/>
        <w:rPr>
          <w:rFonts w:ascii="Nirmala UI" w:hAnsi="Nirmala UI" w:cs="Nirmala UI"/>
        </w:rPr>
      </w:pPr>
    </w:p>
    <w:p w14:paraId="02624545" w14:textId="77777777" w:rsidR="00572E17" w:rsidRPr="008F3864" w:rsidRDefault="00A953CB" w:rsidP="00572E17">
      <w:pPr>
        <w:spacing w:line="360" w:lineRule="auto"/>
        <w:ind w:left="720"/>
        <w:jc w:val="both"/>
        <w:rPr>
          <w:rFonts w:ascii="Nirmala UI" w:hAnsi="Nirmala UI" w:cs="Nirmala UI"/>
          <w:b/>
          <w:bCs/>
          <w:u w:val="single"/>
        </w:rPr>
      </w:pPr>
      <w:r w:rsidRPr="008F3864">
        <w:rPr>
          <w:rFonts w:ascii="Nirmala UI" w:hAnsi="Nirmala UI" w:cs="Nirmala UI"/>
          <w:b/>
          <w:bCs/>
          <w:u w:val="single"/>
        </w:rPr>
        <w:t>5.</w:t>
      </w:r>
      <w:r w:rsidR="00572E17" w:rsidRPr="008F3864">
        <w:rPr>
          <w:rFonts w:ascii="Nirmala UI" w:hAnsi="Nirmala UI" w:cs="Nirmala UI"/>
          <w:b/>
          <w:bCs/>
          <w:u w:val="single"/>
          <w:cs/>
          <w:lang w:bidi="kn-IN"/>
        </w:rPr>
        <w:t>ಸಮಯದ ಚೌಕಟ್ಟು</w:t>
      </w:r>
    </w:p>
    <w:p w14:paraId="0F08151A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ಪ್ರತಿಯೊಂದು ದೂರನ್ನು ಪರಿಹರಿಸುವಲ್ಲಿ ಒಳಗೊಂಡಿರುವ ತನಿಖೆಗಳನ್ನು ಅವಲಂಬಿಸಿ ಸೂಕ್ತ ಸಮಯ ಮಿತಿಗಳನ್ನು ನಿಗದಿಪಡಿಸಲಾಗಿದೆ. ದೂರುಗಳನ್ನು ಸ್ವೀಕರಿಸಿದ ತಕ್ಷಣ ಸೂಕ್ತವಾಗಿ ಸ್ವೀಕರಿಸಲಾಗುತ್ತದೆ ಮತ್ತು ಪರಿಹಾರದಲ್ಲಿ ಏನಾದರೂ ವಿಳಂಬವಾಗಿದ್ದರೆ ಗ್ರಾಹಕರಿಗೆ ತಿಳಿಸಲಾಗುತ್ತದೆ.</w:t>
      </w:r>
    </w:p>
    <w:p w14:paraId="441E404B" w14:textId="77777777" w:rsidR="00572E17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</w:p>
    <w:p w14:paraId="5795506A" w14:textId="77777777" w:rsidR="00572E17" w:rsidRPr="008F3864" w:rsidRDefault="00A953CB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</w:rPr>
        <w:t>6.</w:t>
      </w:r>
      <w:r w:rsidR="00572E17" w:rsidRPr="008F3864">
        <w:rPr>
          <w:rFonts w:ascii="Nirmala UI" w:hAnsi="Nirmala UI" w:cs="Nirmala UI"/>
          <w:b/>
          <w:bCs/>
          <w:u w:val="single"/>
          <w:cs/>
          <w:lang w:bidi="kn-IN"/>
        </w:rPr>
        <w:t>ಪರಿಶೀಲನೆ ಮತ್ತು ಮೇಲ್ವಿಚಾರಣೆ</w:t>
      </w:r>
    </w:p>
    <w:p w14:paraId="163AE42D" w14:textId="10617E25" w:rsidR="008F3DDA" w:rsidRPr="008F3864" w:rsidRDefault="00572E17" w:rsidP="00572E17">
      <w:pPr>
        <w:spacing w:line="360" w:lineRule="auto"/>
        <w:ind w:left="360"/>
        <w:jc w:val="both"/>
        <w:rPr>
          <w:rFonts w:ascii="Nirmala UI" w:hAnsi="Nirmala UI" w:cs="Nirmala UI"/>
        </w:rPr>
      </w:pPr>
      <w:r w:rsidRPr="008F3864">
        <w:rPr>
          <w:rFonts w:ascii="Nirmala UI" w:hAnsi="Nirmala UI" w:cs="Nirmala UI"/>
          <w:cs/>
          <w:lang w:bidi="kn-IN"/>
        </w:rPr>
        <w:t>ಪ್ರಕ್ರಿಯೆಯ ಲೋಪದೋಷಗಳು ಯಾವುದಾದರೂ ಇದ್ದರೆ ಅವುಗಳನ್ನು ಮುಚ್ಚಲಾಗಿದೆಯೆ ಎಂದು ಖಚಿತಪಡಿಸಿಕೊಳ್ಳಲು ಗ್ರಾಹಕ ಸೇವಾ ಸಮಿತಿ ಮತ್ತು ಕುಂದುಕೊರತೆ ಪರಿಹಾರ ಸಮಿತಿಯ ಮೂಲಕ ದೂರುಗಳು</w:t>
      </w:r>
      <w:r w:rsidRPr="008F3864">
        <w:rPr>
          <w:rFonts w:ascii="Nirmala UI" w:hAnsi="Nirmala UI" w:cs="Nirmala UI"/>
        </w:rPr>
        <w:t>, TAT</w:t>
      </w:r>
      <w:r w:rsidR="00193095" w:rsidRPr="008F3864">
        <w:rPr>
          <w:rFonts w:ascii="Nirmala UI" w:hAnsi="Nirmala UI" w:cs="Nirmala UI"/>
        </w:rPr>
        <w:t>s</w:t>
      </w:r>
      <w:r w:rsidRPr="008F3864">
        <w:rPr>
          <w:rFonts w:ascii="Nirmala UI" w:hAnsi="Nirmala UI" w:cs="Nirmala UI"/>
          <w:cs/>
          <w:lang w:bidi="kn-IN"/>
        </w:rPr>
        <w:t>ಗಳು</w:t>
      </w:r>
      <w:r w:rsidRPr="008F3864">
        <w:rPr>
          <w:rFonts w:ascii="Nirmala UI" w:hAnsi="Nirmala UI" w:cs="Nirmala UI"/>
        </w:rPr>
        <w:t xml:space="preserve">, </w:t>
      </w:r>
      <w:r w:rsidRPr="008F3864">
        <w:rPr>
          <w:rFonts w:ascii="Nirmala UI" w:hAnsi="Nirmala UI" w:cs="Nirmala UI"/>
          <w:cs/>
          <w:lang w:bidi="kn-IN"/>
        </w:rPr>
        <w:t xml:space="preserve">ದೂರುಗಳ ಸ್ವರೂಪವನ್ನು ನಿಯತಕಾಲಿಕವಾಗಿ </w:t>
      </w:r>
      <w:r w:rsidR="00E42D80" w:rsidRPr="00E42D80">
        <w:rPr>
          <w:rFonts w:ascii="Nirmala UI" w:hAnsi="Nirmala UI" w:cs="Nirmala UI" w:hint="cs"/>
          <w:cs/>
          <w:lang w:bidi="kn-IN"/>
        </w:rPr>
        <w:t>ಪರಿಶೀಲಿಸಲಾಗುತ್ತದೆ</w:t>
      </w:r>
      <w:r w:rsidR="00D73197">
        <w:rPr>
          <w:rFonts w:ascii="Nirmala UI" w:hAnsi="Nirmala UI" w:cs="Nirmala UI"/>
          <w:lang w:bidi="kn-IN"/>
        </w:rPr>
        <w:t>.</w:t>
      </w:r>
      <w:r w:rsidR="00E42D80">
        <w:rPr>
          <w:rFonts w:ascii="Nirmala UI" w:hAnsi="Nirmala UI" w:cs="Nirmala UI"/>
          <w:lang w:bidi="kn-IN"/>
        </w:rPr>
        <w:t xml:space="preserve"> </w:t>
      </w:r>
      <w:r w:rsidR="004F3C9F">
        <w:rPr>
          <w:rFonts w:ascii="Nirmala UI" w:hAnsi="Nirmala UI" w:cs="Nirmala UI"/>
          <w:cs/>
          <w:lang w:bidi="kn-IN"/>
        </w:rPr>
        <w:t xml:space="preserve"> </w:t>
      </w:r>
    </w:p>
    <w:sectPr w:rsidR="008F3DDA" w:rsidRPr="008F3864" w:rsidSect="008D4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A4423" w14:textId="77777777" w:rsidR="00487CD7" w:rsidRDefault="00487CD7" w:rsidP="00466D01">
      <w:pPr>
        <w:spacing w:line="240" w:lineRule="auto"/>
      </w:pPr>
      <w:r>
        <w:separator/>
      </w:r>
    </w:p>
  </w:endnote>
  <w:endnote w:type="continuationSeparator" w:id="0">
    <w:p w14:paraId="4A92AFC1" w14:textId="77777777" w:rsidR="00487CD7" w:rsidRDefault="00487CD7" w:rsidP="00466D01">
      <w:pPr>
        <w:spacing w:line="240" w:lineRule="auto"/>
      </w:pPr>
      <w:r>
        <w:continuationSeparator/>
      </w:r>
    </w:p>
  </w:endnote>
  <w:endnote w:type="continuationNotice" w:id="1">
    <w:p w14:paraId="1825215B" w14:textId="77777777" w:rsidR="00487CD7" w:rsidRDefault="00487C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7B6F" w14:textId="77777777" w:rsidR="00466D01" w:rsidRDefault="00466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7B9D" w14:textId="77777777" w:rsidR="00466D01" w:rsidRDefault="00466D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7BAD0" w14:textId="77777777" w:rsidR="00466D01" w:rsidRDefault="00466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0603B" w14:textId="77777777" w:rsidR="00487CD7" w:rsidRDefault="00487CD7" w:rsidP="00466D01">
      <w:pPr>
        <w:spacing w:line="240" w:lineRule="auto"/>
      </w:pPr>
      <w:r>
        <w:separator/>
      </w:r>
    </w:p>
  </w:footnote>
  <w:footnote w:type="continuationSeparator" w:id="0">
    <w:p w14:paraId="4FBA9996" w14:textId="77777777" w:rsidR="00487CD7" w:rsidRDefault="00487CD7" w:rsidP="00466D01">
      <w:pPr>
        <w:spacing w:line="240" w:lineRule="auto"/>
      </w:pPr>
      <w:r>
        <w:continuationSeparator/>
      </w:r>
    </w:p>
  </w:footnote>
  <w:footnote w:type="continuationNotice" w:id="1">
    <w:p w14:paraId="3BA153BD" w14:textId="77777777" w:rsidR="00487CD7" w:rsidRDefault="00487C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0A879" w14:textId="77777777" w:rsidR="00466D01" w:rsidRDefault="00466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DA06" w14:textId="77777777" w:rsidR="00466D01" w:rsidRDefault="00466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721BF" w14:textId="77777777" w:rsidR="00466D01" w:rsidRDefault="00466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3488E"/>
    <w:multiLevelType w:val="multilevel"/>
    <w:tmpl w:val="7A360C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3694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DA"/>
    <w:rsid w:val="00011ACA"/>
    <w:rsid w:val="000137DF"/>
    <w:rsid w:val="000206B7"/>
    <w:rsid w:val="000506B4"/>
    <w:rsid w:val="00074144"/>
    <w:rsid w:val="000B0954"/>
    <w:rsid w:val="000F40FA"/>
    <w:rsid w:val="00101470"/>
    <w:rsid w:val="0012230D"/>
    <w:rsid w:val="00165E99"/>
    <w:rsid w:val="001731ED"/>
    <w:rsid w:val="00173C3B"/>
    <w:rsid w:val="00193095"/>
    <w:rsid w:val="001D2485"/>
    <w:rsid w:val="001F18CA"/>
    <w:rsid w:val="001F2B93"/>
    <w:rsid w:val="00210E2C"/>
    <w:rsid w:val="00244EAA"/>
    <w:rsid w:val="00260C2C"/>
    <w:rsid w:val="00281409"/>
    <w:rsid w:val="002D0E27"/>
    <w:rsid w:val="00366CC9"/>
    <w:rsid w:val="00367162"/>
    <w:rsid w:val="003865AF"/>
    <w:rsid w:val="003950A4"/>
    <w:rsid w:val="003B250F"/>
    <w:rsid w:val="003C4D4D"/>
    <w:rsid w:val="003D53C1"/>
    <w:rsid w:val="003E5B81"/>
    <w:rsid w:val="00442B73"/>
    <w:rsid w:val="00450F86"/>
    <w:rsid w:val="00454DB2"/>
    <w:rsid w:val="004563F9"/>
    <w:rsid w:val="00466D01"/>
    <w:rsid w:val="00487CD7"/>
    <w:rsid w:val="004C0D46"/>
    <w:rsid w:val="004C3A62"/>
    <w:rsid w:val="004F3C9F"/>
    <w:rsid w:val="004F79C0"/>
    <w:rsid w:val="00503C76"/>
    <w:rsid w:val="00522E15"/>
    <w:rsid w:val="0054568F"/>
    <w:rsid w:val="005470D4"/>
    <w:rsid w:val="005553A6"/>
    <w:rsid w:val="00572E17"/>
    <w:rsid w:val="00583805"/>
    <w:rsid w:val="005A10D8"/>
    <w:rsid w:val="005B2619"/>
    <w:rsid w:val="005B27CA"/>
    <w:rsid w:val="005C134C"/>
    <w:rsid w:val="00633F69"/>
    <w:rsid w:val="00637BB9"/>
    <w:rsid w:val="0064794C"/>
    <w:rsid w:val="00676697"/>
    <w:rsid w:val="006805DA"/>
    <w:rsid w:val="00680C71"/>
    <w:rsid w:val="006C6E5A"/>
    <w:rsid w:val="006D591B"/>
    <w:rsid w:val="00813B31"/>
    <w:rsid w:val="008A301C"/>
    <w:rsid w:val="008B4273"/>
    <w:rsid w:val="008D4A34"/>
    <w:rsid w:val="008E76C9"/>
    <w:rsid w:val="008F3864"/>
    <w:rsid w:val="008F3DDA"/>
    <w:rsid w:val="008F7D3A"/>
    <w:rsid w:val="00943993"/>
    <w:rsid w:val="00953CA6"/>
    <w:rsid w:val="009A1AB4"/>
    <w:rsid w:val="009D5DE7"/>
    <w:rsid w:val="00A7074F"/>
    <w:rsid w:val="00A953CB"/>
    <w:rsid w:val="00B460EB"/>
    <w:rsid w:val="00BE1F5E"/>
    <w:rsid w:val="00BE783C"/>
    <w:rsid w:val="00C559B9"/>
    <w:rsid w:val="00CA1AB6"/>
    <w:rsid w:val="00CD7203"/>
    <w:rsid w:val="00D66A9A"/>
    <w:rsid w:val="00D73197"/>
    <w:rsid w:val="00D75AB5"/>
    <w:rsid w:val="00D90E3E"/>
    <w:rsid w:val="00D94CE4"/>
    <w:rsid w:val="00E23E74"/>
    <w:rsid w:val="00E42D80"/>
    <w:rsid w:val="00E61E98"/>
    <w:rsid w:val="00ED3706"/>
    <w:rsid w:val="00F024CE"/>
    <w:rsid w:val="00F7472E"/>
    <w:rsid w:val="00F9545F"/>
    <w:rsid w:val="00FA2180"/>
    <w:rsid w:val="00FB242C"/>
    <w:rsid w:val="00FD5188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F6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6D01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6D01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466D01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6D01"/>
    <w:rPr>
      <w:rFonts w:cs="Mangal"/>
      <w:szCs w:val="20"/>
    </w:rPr>
  </w:style>
  <w:style w:type="paragraph" w:styleId="Revision">
    <w:name w:val="Revision"/>
    <w:hidden/>
    <w:uiPriority w:val="99"/>
    <w:semiHidden/>
    <w:rsid w:val="00D90E3E"/>
    <w:pPr>
      <w:spacing w:line="240" w:lineRule="auto"/>
    </w:pPr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AB4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B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N2Rw0rp4lJrE2wNPtpc4qE5TQ==">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2025-04-17T08:54:00Z</dcterms:created>
  <dcterms:modified xsi:type="dcterms:W3CDTF">2025-04-22T11:58:00Z</dcterms:modified>
</cp:coreProperties>
</file>